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>ФЕДЕРАЛЬНОЕ АГЕНТСТВО ЖЕЛЕЗНОДОРОЖНОГО ТРАНСПОРТА</w:t>
      </w:r>
    </w:p>
    <w:p w:rsidR="00606812" w:rsidRPr="003611B1" w:rsidRDefault="00606812" w:rsidP="00606812">
      <w:pPr>
        <w:autoSpaceDE w:val="0"/>
        <w:autoSpaceDN w:val="0"/>
        <w:adjustRightInd w:val="0"/>
        <w:spacing w:before="120"/>
        <w:jc w:val="center"/>
        <w:rPr>
          <w:szCs w:val="28"/>
        </w:rPr>
      </w:pPr>
      <w:r w:rsidRPr="003611B1">
        <w:rPr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606812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 xml:space="preserve">«МОСКОВСКИЙ ГОСУДАРСТВЕННЫЙ </w:t>
      </w:r>
      <w:r w:rsidRPr="00E35CDA">
        <w:rPr>
          <w:sz w:val="28"/>
          <w:szCs w:val="28"/>
        </w:rPr>
        <w:br/>
        <w:t>УНИВЕРСИТЕТ ПУТЕЙ СООБЩЕНИЯ»</w:t>
      </w:r>
    </w:p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7E142C">
        <w:rPr>
          <w:sz w:val="28"/>
          <w:szCs w:val="28"/>
        </w:rPr>
        <w:t>(МИИТ)</w:t>
      </w:r>
    </w:p>
    <w:p w:rsidR="00606812" w:rsidRDefault="00606812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  <w:lang w:val="en-US"/>
        </w:rPr>
      </w:pPr>
    </w:p>
    <w:p w:rsidR="006630FA" w:rsidRPr="006630FA" w:rsidRDefault="006630FA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  <w:lang w:val="en-US"/>
        </w:rPr>
      </w:pPr>
    </w:p>
    <w:tbl>
      <w:tblPr>
        <w:tblW w:w="1466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980"/>
        <w:gridCol w:w="4843"/>
        <w:gridCol w:w="4843"/>
      </w:tblGrid>
      <w:tr w:rsidR="00552C78" w:rsidRPr="00E35CDA">
        <w:tc>
          <w:tcPr>
            <w:tcW w:w="4980" w:type="dxa"/>
          </w:tcPr>
          <w:p w:rsidR="00552C78" w:rsidRPr="00E35CDA" w:rsidRDefault="00552C78" w:rsidP="0077131F">
            <w:pPr>
              <w:jc w:val="center"/>
            </w:pPr>
            <w:r w:rsidRPr="007E142C">
              <w:t>СОГЛАСОВАНО</w:t>
            </w:r>
          </w:p>
        </w:tc>
        <w:tc>
          <w:tcPr>
            <w:tcW w:w="4843" w:type="dxa"/>
          </w:tcPr>
          <w:p w:rsidR="00552C78" w:rsidRPr="003611B1" w:rsidRDefault="00552C78" w:rsidP="0077131F">
            <w:pPr>
              <w:spacing w:line="276" w:lineRule="auto"/>
              <w:jc w:val="center"/>
              <w:rPr>
                <w:lang w:val="en-US"/>
              </w:rPr>
            </w:pPr>
            <w:r w:rsidRPr="00E91F08">
              <w:t>УТВЕРЖДАЮ: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jc w:val="center"/>
            </w:pPr>
            <w:r w:rsidRPr="00E35CDA">
              <w:t>УТВЕРЖДАЮ:</w:t>
            </w:r>
          </w:p>
        </w:tc>
      </w:tr>
      <w:tr w:rsidR="00552C78" w:rsidRPr="00E35CDA">
        <w:tc>
          <w:tcPr>
            <w:tcW w:w="4980" w:type="dxa"/>
          </w:tcPr>
          <w:p w:rsidR="00552C78" w:rsidRPr="00E35CDA" w:rsidRDefault="00552C78" w:rsidP="0077131F">
            <w:pPr>
              <w:spacing w:before="120"/>
              <w:jc w:val="center"/>
            </w:pPr>
            <w:r w:rsidRPr="00E35CDA">
              <w:t xml:space="preserve">Директор Института </w:t>
            </w:r>
            <w:r>
              <w:t>управления и информационных технологий</w:t>
            </w:r>
          </w:p>
        </w:tc>
        <w:tc>
          <w:tcPr>
            <w:tcW w:w="4843" w:type="dxa"/>
          </w:tcPr>
          <w:p w:rsidR="00552C78" w:rsidRPr="00E91F08" w:rsidRDefault="00552C78" w:rsidP="0077131F">
            <w:pPr>
              <w:spacing w:line="276" w:lineRule="auto"/>
              <w:jc w:val="center"/>
            </w:pPr>
            <w:r>
              <w:t>Проректор по учебно-методической работе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spacing w:before="120"/>
              <w:jc w:val="center"/>
            </w:pPr>
          </w:p>
        </w:tc>
      </w:tr>
      <w:tr w:rsidR="00552C78" w:rsidRPr="00E35CDA">
        <w:tc>
          <w:tcPr>
            <w:tcW w:w="4980" w:type="dxa"/>
          </w:tcPr>
          <w:p w:rsidR="00552C78" w:rsidRPr="00E35CDA" w:rsidRDefault="00552C78" w:rsidP="0077131F">
            <w:pPr>
              <w:jc w:val="center"/>
            </w:pPr>
          </w:p>
          <w:p w:rsidR="00552C78" w:rsidRPr="00E35CDA" w:rsidRDefault="00552C78" w:rsidP="0077131F">
            <w:pPr>
              <w:spacing w:after="120"/>
              <w:jc w:val="center"/>
            </w:pPr>
            <w:r w:rsidRPr="00E35CDA">
              <w:t xml:space="preserve">_________________ </w:t>
            </w:r>
            <w:r>
              <w:t>С.П. Вакуленко</w:t>
            </w:r>
          </w:p>
        </w:tc>
        <w:tc>
          <w:tcPr>
            <w:tcW w:w="4843" w:type="dxa"/>
          </w:tcPr>
          <w:p w:rsidR="00552C78" w:rsidRDefault="00552C78" w:rsidP="0077131F">
            <w:pPr>
              <w:spacing w:line="276" w:lineRule="auto"/>
              <w:jc w:val="center"/>
            </w:pPr>
          </w:p>
          <w:p w:rsidR="00552C78" w:rsidRPr="00E91F08" w:rsidRDefault="00552C78" w:rsidP="0077131F">
            <w:pPr>
              <w:spacing w:line="276" w:lineRule="auto"/>
              <w:jc w:val="center"/>
            </w:pPr>
            <w:r w:rsidRPr="00E91F08">
              <w:t>_________________</w:t>
            </w:r>
            <w:r>
              <w:t>В.И. Апатцев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spacing w:after="120"/>
              <w:jc w:val="center"/>
            </w:pPr>
          </w:p>
        </w:tc>
      </w:tr>
      <w:tr w:rsidR="00552C78" w:rsidRPr="00E35CDA">
        <w:trPr>
          <w:trHeight w:val="449"/>
        </w:trPr>
        <w:tc>
          <w:tcPr>
            <w:tcW w:w="4980" w:type="dxa"/>
          </w:tcPr>
          <w:p w:rsidR="00552C78" w:rsidRPr="00E35CDA" w:rsidRDefault="00552C78" w:rsidP="0077131F">
            <w:pPr>
              <w:jc w:val="center"/>
            </w:pPr>
            <w:r w:rsidRPr="00E35CDA">
              <w:t>«_____»______________ 20</w:t>
            </w:r>
            <w:r>
              <w:t>___</w:t>
            </w:r>
            <w:r w:rsidRPr="00E35CDA">
              <w:t xml:space="preserve"> г.</w:t>
            </w:r>
          </w:p>
        </w:tc>
        <w:tc>
          <w:tcPr>
            <w:tcW w:w="4843" w:type="dxa"/>
          </w:tcPr>
          <w:p w:rsidR="00552C78" w:rsidRPr="00E91F08" w:rsidRDefault="00552C78" w:rsidP="0077131F">
            <w:pPr>
              <w:spacing w:line="276" w:lineRule="auto"/>
              <w:jc w:val="center"/>
            </w:pPr>
            <w:r w:rsidRPr="00E91F08">
              <w:t>«_____»______________ 20</w:t>
            </w:r>
            <w:r>
              <w:t>____</w:t>
            </w:r>
            <w:r w:rsidRPr="00E91F08">
              <w:t xml:space="preserve"> г.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jc w:val="center"/>
            </w:pPr>
          </w:p>
        </w:tc>
      </w:tr>
    </w:tbl>
    <w:p w:rsidR="00606812" w:rsidRDefault="00606812" w:rsidP="00606812">
      <w:pPr>
        <w:jc w:val="center"/>
        <w:outlineLvl w:val="2"/>
        <w:rPr>
          <w:b/>
          <w:sz w:val="28"/>
        </w:rPr>
      </w:pPr>
    </w:p>
    <w:p w:rsidR="00606812" w:rsidRPr="00E35CDA" w:rsidRDefault="00606812" w:rsidP="00606812">
      <w:pPr>
        <w:spacing w:line="360" w:lineRule="auto"/>
        <w:outlineLvl w:val="2"/>
        <w:rPr>
          <w:b/>
          <w:sz w:val="28"/>
        </w:rPr>
      </w:pPr>
      <w:r w:rsidRPr="00C441F1">
        <w:rPr>
          <w:color w:val="000000"/>
          <w:spacing w:val="-1"/>
          <w:sz w:val="28"/>
          <w:szCs w:val="28"/>
        </w:rPr>
        <w:t>Кафедра</w:t>
      </w:r>
      <w:r>
        <w:rPr>
          <w:b/>
          <w:sz w:val="28"/>
        </w:rPr>
        <w:t xml:space="preserve"> </w:t>
      </w:r>
      <w:r w:rsidRPr="00E35CDA">
        <w:rPr>
          <w:sz w:val="28"/>
        </w:rPr>
        <w:t>«</w:t>
      </w:r>
      <w:r w:rsidR="008774F9">
        <w:rPr>
          <w:sz w:val="28"/>
        </w:rPr>
        <w:t>Экономика, организация производства и менеджмент</w:t>
      </w:r>
      <w:r w:rsidRPr="00E35CDA">
        <w:rPr>
          <w:sz w:val="28"/>
        </w:rPr>
        <w:t>»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ОСНОВНАЯ ОБРАЗОВАТЕЛЬНАЯ ПРОГРАММА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ВЫСШЕГО ПРОФЕССИОНАЛЬНОГО ОБРАЗОВАНИЯ</w:t>
      </w:r>
    </w:p>
    <w:p w:rsidR="00606812" w:rsidRPr="00E35CDA" w:rsidRDefault="00606812" w:rsidP="00606812"/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Направление</w:t>
      </w:r>
      <w:r w:rsidRPr="00E35CDA">
        <w:rPr>
          <w:rFonts w:ascii="Arial" w:hAnsi="Arial" w:cs="Arial"/>
          <w:b/>
          <w:bCs/>
          <w:sz w:val="26"/>
          <w:szCs w:val="26"/>
        </w:rPr>
        <w:t>: 080</w:t>
      </w:r>
      <w:r w:rsidR="00872BF6">
        <w:rPr>
          <w:rFonts w:ascii="Arial" w:hAnsi="Arial" w:cs="Arial"/>
          <w:b/>
          <w:bCs/>
          <w:sz w:val="26"/>
          <w:szCs w:val="26"/>
        </w:rPr>
        <w:t>2</w:t>
      </w:r>
      <w:r w:rsidRPr="00E35CDA">
        <w:rPr>
          <w:rFonts w:ascii="Arial" w:hAnsi="Arial" w:cs="Arial"/>
          <w:b/>
          <w:bCs/>
          <w:sz w:val="26"/>
          <w:szCs w:val="26"/>
        </w:rPr>
        <w:t>00 «</w:t>
      </w:r>
      <w:r w:rsidR="00872BF6">
        <w:rPr>
          <w:rFonts w:ascii="Arial" w:hAnsi="Arial" w:cs="Arial"/>
          <w:b/>
          <w:bCs/>
          <w:sz w:val="26"/>
          <w:szCs w:val="26"/>
        </w:rPr>
        <w:t>Менеджмент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Профиль</w:t>
      </w:r>
      <w:r w:rsidRPr="00E35CDA">
        <w:rPr>
          <w:rFonts w:ascii="Arial" w:hAnsi="Arial" w:cs="Arial"/>
          <w:b/>
          <w:bCs/>
          <w:sz w:val="26"/>
          <w:szCs w:val="26"/>
        </w:rPr>
        <w:t>: «</w:t>
      </w:r>
      <w:r w:rsidR="003B772B" w:rsidRPr="003B772B">
        <w:rPr>
          <w:rFonts w:ascii="Arial" w:hAnsi="Arial" w:cs="Arial"/>
          <w:b/>
          <w:bCs/>
          <w:sz w:val="26"/>
          <w:szCs w:val="26"/>
        </w:rPr>
        <w:t>Информационная логистика в интегрированной системе управления бизнес-процессами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Квалификация выпускника</w:t>
      </w:r>
      <w:r w:rsidRPr="00E35CDA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магистр</w:t>
      </w:r>
    </w:p>
    <w:p w:rsidR="00606812" w:rsidRPr="00604A53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Форма обучения</w:t>
      </w:r>
      <w:r w:rsidR="005B2DAD">
        <w:rPr>
          <w:rFonts w:ascii="Arial" w:hAnsi="Arial" w:cs="Arial"/>
          <w:b/>
          <w:bCs/>
          <w:sz w:val="26"/>
          <w:szCs w:val="26"/>
        </w:rPr>
        <w:t>: очная</w:t>
      </w:r>
    </w:p>
    <w:p w:rsidR="00606812" w:rsidRPr="00E35CDA" w:rsidRDefault="00606812" w:rsidP="00606812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809"/>
      </w:tblGrid>
      <w:tr w:rsidR="00606812" w:rsidRPr="00E35CDA">
        <w:tc>
          <w:tcPr>
            <w:tcW w:w="4981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</w:t>
            </w:r>
          </w:p>
          <w:p w:rsidR="00606812" w:rsidRDefault="00606812" w:rsidP="004C5438">
            <w:pPr>
              <w:jc w:val="center"/>
              <w:rPr>
                <w:sz w:val="28"/>
              </w:rPr>
            </w:pPr>
            <w:r w:rsidRPr="00E35CDA">
              <w:rPr>
                <w:sz w:val="28"/>
              </w:rPr>
              <w:t>Учебно-методической комиссии института</w:t>
            </w:r>
          </w:p>
          <w:p w:rsidR="00606812" w:rsidRPr="00E35CDA" w:rsidRDefault="00606812" w:rsidP="004C5438">
            <w:pPr>
              <w:jc w:val="center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 ________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«___» _______________ 201</w:t>
            </w:r>
            <w:r>
              <w:rPr>
                <w:sz w:val="28"/>
              </w:rPr>
              <w:t>3</w:t>
            </w:r>
            <w:r w:rsidRPr="00E35CDA">
              <w:rPr>
                <w:sz w:val="28"/>
              </w:rPr>
              <w:t xml:space="preserve"> г.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Председатель УМК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7E1AF5" w:rsidRPr="007E1AF5" w:rsidRDefault="00606812" w:rsidP="007E1AF5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_______________</w:t>
            </w:r>
            <w:r w:rsidR="007E1AF5" w:rsidRPr="007E1AF5">
              <w:t xml:space="preserve"> </w:t>
            </w:r>
            <w:r w:rsidR="007E1AF5" w:rsidRPr="007E1AF5">
              <w:rPr>
                <w:sz w:val="28"/>
              </w:rPr>
              <w:t>Е.В. Бородина</w:t>
            </w: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</w:tc>
        <w:tc>
          <w:tcPr>
            <w:tcW w:w="4982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 кафедры</w:t>
            </w:r>
            <w:r>
              <w:rPr>
                <w:sz w:val="28"/>
              </w:rPr>
              <w:t xml:space="preserve"> </w:t>
            </w:r>
            <w:r w:rsidRPr="00E35CDA">
              <w:rPr>
                <w:sz w:val="28"/>
              </w:rPr>
              <w:t>«Экономика и управление на транспорте»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</w:t>
            </w:r>
            <w:r>
              <w:rPr>
                <w:sz w:val="28"/>
              </w:rPr>
              <w:t>_</w:t>
            </w:r>
            <w:r w:rsidRPr="00E35CDA">
              <w:rPr>
                <w:sz w:val="28"/>
              </w:rPr>
              <w:t>_» ________</w:t>
            </w:r>
            <w:r>
              <w:rPr>
                <w:sz w:val="28"/>
              </w:rPr>
              <w:t>__</w:t>
            </w:r>
            <w:r w:rsidRPr="00E35CDA">
              <w:rPr>
                <w:sz w:val="28"/>
              </w:rPr>
              <w:t>____ 201</w:t>
            </w:r>
            <w:r>
              <w:rPr>
                <w:sz w:val="28"/>
              </w:rPr>
              <w:t>3</w:t>
            </w:r>
            <w:r w:rsidRPr="00E35CDA">
              <w:rPr>
                <w:sz w:val="28"/>
              </w:rPr>
              <w:t xml:space="preserve"> г.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Зав. кафедрой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  <w:r w:rsidRPr="00E35CDA">
              <w:rPr>
                <w:sz w:val="28"/>
              </w:rPr>
              <w:t>___________________</w:t>
            </w:r>
            <w:r w:rsidRPr="00E35CDA">
              <w:rPr>
                <w:sz w:val="20"/>
                <w:szCs w:val="20"/>
              </w:rPr>
              <w:t xml:space="preserve"> </w:t>
            </w:r>
            <w:r w:rsidR="007E1AF5">
              <w:rPr>
                <w:sz w:val="28"/>
              </w:rPr>
              <w:t>Г.В. Бубнова</w:t>
            </w: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</w:p>
        </w:tc>
      </w:tr>
    </w:tbl>
    <w:p w:rsidR="00606812" w:rsidRPr="00E35CDA" w:rsidRDefault="00606812" w:rsidP="00606812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E35CDA">
        <w:rPr>
          <w:bCs/>
          <w:sz w:val="28"/>
          <w:szCs w:val="28"/>
        </w:rPr>
        <w:t>Москва</w:t>
      </w:r>
      <w:r>
        <w:rPr>
          <w:bCs/>
          <w:sz w:val="28"/>
          <w:szCs w:val="28"/>
        </w:rPr>
        <w:t xml:space="preserve"> 2013</w:t>
      </w:r>
      <w:r w:rsidRPr="00E35CDA">
        <w:rPr>
          <w:bCs/>
          <w:sz w:val="28"/>
          <w:szCs w:val="28"/>
        </w:rPr>
        <w:t xml:space="preserve"> г.</w:t>
      </w:r>
    </w:p>
    <w:p w:rsidR="00C369C3" w:rsidRDefault="00C369C3"/>
    <w:p w:rsidR="00EE1DC1" w:rsidRDefault="00EE1DC1" w:rsidP="00EE1DC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E1DC1" w:rsidRDefault="00EE1DC1" w:rsidP="00EE1DC1">
      <w:pPr>
        <w:jc w:val="both"/>
        <w:rPr>
          <w:b/>
        </w:rPr>
      </w:pPr>
    </w:p>
    <w:bookmarkStart w:id="0" w:name="_GoBack"/>
    <w:bookmarkEnd w:id="0"/>
    <w:p w:rsidR="00F47139" w:rsidRDefault="00EE1DC1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374526337" w:history="1">
        <w:r w:rsidR="00F47139" w:rsidRPr="006718CA">
          <w:rPr>
            <w:rStyle w:val="afb"/>
            <w:noProof/>
          </w:rPr>
          <w:t>1.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ОБЩИЕ ПОЛОЖЕНИЯ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_Toc374526337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38" w:history="1">
        <w:r w:rsidRPr="006718CA">
          <w:rPr>
            <w:rStyle w:val="afb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718CA">
          <w:rPr>
            <w:rStyle w:val="afb"/>
            <w:noProof/>
          </w:rPr>
          <w:t>Характеристика основной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39" w:history="1">
        <w:r w:rsidRPr="006718CA">
          <w:rPr>
            <w:rStyle w:val="afb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718CA">
          <w:rPr>
            <w:rStyle w:val="afb"/>
            <w:noProof/>
          </w:rPr>
          <w:t>Нормативные документы для разработки основной образовательной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0" w:history="1">
        <w:r w:rsidRPr="006718CA">
          <w:rPr>
            <w:rStyle w:val="afb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718CA">
          <w:rPr>
            <w:rStyle w:val="afb"/>
            <w:noProof/>
          </w:rPr>
          <w:t>Общая характеристика вузовской основной образовательной программы высшего профессионального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1" w:history="1">
        <w:r w:rsidRPr="006718CA">
          <w:rPr>
            <w:rStyle w:val="afb"/>
            <w:noProof/>
          </w:rPr>
          <w:t>1.4.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718CA">
          <w:rPr>
            <w:rStyle w:val="afb"/>
            <w:noProof/>
          </w:rPr>
          <w:t>Требования к абитуриенту.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2" w:history="1">
        <w:r w:rsidRPr="006718CA">
          <w:rPr>
            <w:rStyle w:val="afb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718CA">
          <w:rPr>
            <w:rStyle w:val="afb"/>
            <w:noProof/>
          </w:rPr>
          <w:t>ХАРАКТЕРИСТИКА ПРОФЕССИОНАЛЬНОЙ ДЕЯТЕЛЬНОСТИ ВЫПУСКНИКА МАГИСТРАТУРЫ  ПО НАПРАВЛЕНИЮ ПОДГОТОВКИ 080200 «МЕНЕДЖМЕНТ»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3" w:history="1">
        <w:r w:rsidRPr="006718CA">
          <w:rPr>
            <w:rStyle w:val="afb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718CA">
          <w:rPr>
            <w:rStyle w:val="afb"/>
            <w:noProof/>
          </w:rPr>
          <w:t>Область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4" w:history="1">
        <w:r w:rsidRPr="006718CA">
          <w:rPr>
            <w:rStyle w:val="afb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718CA">
          <w:rPr>
            <w:rStyle w:val="afb"/>
            <w:noProof/>
          </w:rPr>
          <w:t>Объекты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5" w:history="1">
        <w:r w:rsidRPr="006718CA">
          <w:rPr>
            <w:rStyle w:val="afb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718CA">
          <w:rPr>
            <w:rStyle w:val="afb"/>
            <w:noProof/>
          </w:rPr>
          <w:t>Виды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6" w:history="1">
        <w:r w:rsidRPr="006718CA">
          <w:rPr>
            <w:rStyle w:val="afb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718CA">
          <w:rPr>
            <w:rStyle w:val="afb"/>
            <w:noProof/>
          </w:rPr>
          <w:t>Задачи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7" w:history="1">
        <w:r w:rsidRPr="006718CA">
          <w:rPr>
            <w:rStyle w:val="afb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718CA">
          <w:rPr>
            <w:rStyle w:val="afb"/>
            <w:noProof/>
          </w:rPr>
          <w:t>КОМПЕТЕНЦИИ ВЫПУСКНИКА ВУЗА КАК СОВОКУПНЫЙ ОЖИДАЕМЫЙ РЕЗУЛЬТАТ ОБРАЗОВАНИЯ ПО ЗАВЕРШЕНИИ ОСВОЕНИЯ ДАННОЙ ООП ВПО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8" w:history="1">
        <w:r w:rsidRPr="006718CA">
          <w:rPr>
            <w:rStyle w:val="afb"/>
            <w:noProof/>
          </w:rPr>
          <w:t>4. РЕСУРСНОЕ ОБЕСПЕЧЕНИЕ ООП ВПО МАГИСТРАТУРЫ ПО НАПРАВЛЕНИЮ 080200 «МЕНЕДЖМЕНТ» (МАГИСТЕРСКАЯ ПРОГРАММА «Информационная логистика в интегрированной системе управления бизнес-процессами»)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9" w:history="1">
        <w:r w:rsidRPr="006718CA">
          <w:rPr>
            <w:rStyle w:val="afb"/>
            <w:noProof/>
          </w:rPr>
          <w:t>4.1. Требования к минимальному материально-техническому обеспечению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0" w:history="1">
        <w:r w:rsidRPr="006718CA">
          <w:rPr>
            <w:rStyle w:val="afb"/>
            <w:noProof/>
          </w:rPr>
          <w:t>4.2. Информационное обеспечение магистерской программы по направлению 080200 «Менеджмент».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1" w:history="1">
        <w:r w:rsidRPr="006718CA">
          <w:rPr>
            <w:rStyle w:val="afb"/>
            <w:noProof/>
          </w:rPr>
          <w:t>4.3. Общие требования к организации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2" w:history="1">
        <w:r w:rsidRPr="006718CA">
          <w:rPr>
            <w:rStyle w:val="afb"/>
            <w:noProof/>
          </w:rPr>
          <w:t>4.4. Кадровое обеспечение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3" w:history="1">
        <w:r w:rsidRPr="006718CA">
          <w:rPr>
            <w:rStyle w:val="afb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718CA">
          <w:rPr>
            <w:rStyle w:val="afb"/>
            <w:noProof/>
          </w:rPr>
          <w:t>РАБОЧИЙ УЧЕБНЫЙ 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4" w:history="1">
        <w:r w:rsidRPr="006718CA">
          <w:rPr>
            <w:rStyle w:val="afb"/>
            <w:noProof/>
          </w:rPr>
          <w:t>6. АННОТАЦИИ ПРОГРАММ УЧЕБНЫХ ДИСЦИПЛИН ПРОФИЛЯ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5" w:history="1">
        <w:r w:rsidRPr="006718CA">
          <w:rPr>
            <w:rStyle w:val="afb"/>
            <w:noProof/>
          </w:rPr>
          <w:t>6.1. Аннотация примерной программы дисциплины «Эффективность управления в логистике»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6" w:history="1">
        <w:r w:rsidRPr="006718CA">
          <w:rPr>
            <w:rStyle w:val="afb"/>
            <w:noProof/>
          </w:rPr>
          <w:t>6.2. Аннотация примерной программы дисциплины «Современные технологии управления бизнес-отношениями на транспорте»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7" w:history="1">
        <w:r w:rsidRPr="006718CA">
          <w:rPr>
            <w:rStyle w:val="afb"/>
            <w:noProof/>
          </w:rPr>
          <w:t>Цель дисциплины: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8" w:history="1">
        <w:r w:rsidRPr="006718CA">
          <w:rPr>
            <w:rStyle w:val="afb"/>
            <w:noProof/>
          </w:rPr>
          <w:t>6.3. Аннотация примерной программы дисциплины «Управленческая экономика»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9" w:history="1">
        <w:r w:rsidRPr="006718CA">
          <w:rPr>
            <w:rStyle w:val="afb"/>
            <w:noProof/>
          </w:rPr>
          <w:t>6.4. Аннотация примерной программы дисциплины «Методы исследований в менеджменте»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0" w:history="1">
        <w:r w:rsidRPr="006718CA">
          <w:rPr>
            <w:rStyle w:val="afb"/>
            <w:noProof/>
          </w:rPr>
          <w:t>6.5. Аннотация примерной программы дисциплины «Современный стратегический анализ»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1" w:history="1">
        <w:r w:rsidRPr="006718CA">
          <w:rPr>
            <w:rStyle w:val="afb"/>
            <w:noProof/>
          </w:rPr>
          <w:t>6.6. Аннотация примерной программы дисциплины «Корпоративные финансы»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2" w:history="1">
        <w:r w:rsidRPr="006718CA">
          <w:rPr>
            <w:rStyle w:val="afb"/>
            <w:noProof/>
          </w:rPr>
          <w:t>6.7. Аннотация примерной программы дисциплины «Теория организации и организационное поведение»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3" w:history="1">
        <w:r w:rsidRPr="006718CA">
          <w:rPr>
            <w:rStyle w:val="afb"/>
            <w:noProof/>
          </w:rPr>
          <w:t>6.8. Аннотация примерной программы дисциплины «Интеллектуальные транспортные системы»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4" w:history="1">
        <w:r w:rsidRPr="006718CA">
          <w:rPr>
            <w:rStyle w:val="afb"/>
            <w:noProof/>
          </w:rPr>
          <w:t>6.9. Аннотация примерной программы дисциплины «Управление информационными рисками в интегрированных системах»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5" w:history="1">
        <w:r w:rsidRPr="006718CA">
          <w:rPr>
            <w:rStyle w:val="afb"/>
            <w:noProof/>
          </w:rPr>
          <w:t>6.10.1 Аннотация примерной программы дисциплины «Логистика мультимодальных перевозок»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6" w:history="1">
        <w:r w:rsidRPr="006718CA">
          <w:rPr>
            <w:rStyle w:val="afb"/>
            <w:noProof/>
          </w:rPr>
          <w:t>6.10.2 Аннотация примерной программы дисциплины «Планирование и управление цепями поставок»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7" w:history="1">
        <w:r w:rsidRPr="006718CA">
          <w:rPr>
            <w:rStyle w:val="afb"/>
            <w:noProof/>
          </w:rPr>
          <w:t>6.11.1 Аннотация примерной программы дисциплины «Информационные системы управления бизнес – отношениями на транспорте»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8" w:history="1">
        <w:r w:rsidRPr="006718CA">
          <w:rPr>
            <w:rStyle w:val="afb"/>
            <w:noProof/>
          </w:rPr>
          <w:t>Цель дисциплины: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9" w:history="1">
        <w:r w:rsidRPr="006718CA">
          <w:rPr>
            <w:rStyle w:val="afb"/>
            <w:noProof/>
          </w:rPr>
          <w:t>6.11.2 Аннотация примерной программы дисциплины «Информационные технологии и системы исследования цепей поставок»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70" w:history="1">
        <w:r w:rsidRPr="006718CA">
          <w:rPr>
            <w:rStyle w:val="afb"/>
            <w:noProof/>
          </w:rPr>
          <w:t>6.12.1 Аннотация примерной программы дисциплины «Экономико – математическое моделирование логистических процессов»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47139" w:rsidRDefault="00F47139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71" w:history="1">
        <w:r w:rsidRPr="006718CA">
          <w:rPr>
            <w:rStyle w:val="afb"/>
            <w:noProof/>
          </w:rPr>
          <w:t>6.12.2 Аннотация примерной программы дисциплины «Эффективность и качество информационных ресурсов»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_Toc374526371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E1DC1" w:rsidRDefault="00EE1DC1" w:rsidP="00EE1DC1">
      <w:pPr>
        <w:jc w:val="both"/>
        <w:rPr>
          <w:b/>
        </w:rPr>
      </w:pPr>
      <w:r>
        <w:rPr>
          <w:b/>
        </w:rPr>
        <w:fldChar w:fldCharType="end"/>
      </w:r>
    </w:p>
    <w:p w:rsidR="00EE1DC1" w:rsidRDefault="00EE1DC1" w:rsidP="00EE1DC1">
      <w:pPr>
        <w:pStyle w:val="1"/>
      </w:pPr>
      <w:r>
        <w:rPr>
          <w:sz w:val="23"/>
          <w:highlight w:val="yellow"/>
        </w:rPr>
        <w:br w:type="page"/>
      </w: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bookmarkStart w:id="7" w:name="_Toc374526337"/>
      <w:r>
        <w:lastRenderedPageBreak/>
        <w:t>1.</w:t>
      </w:r>
      <w:r>
        <w:tab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:rsidR="00EE1DC1" w:rsidRDefault="00EE1DC1" w:rsidP="00EE1DC1">
      <w:pPr>
        <w:pStyle w:val="2"/>
      </w:pPr>
      <w:bookmarkStart w:id="8" w:name="_Toc374526338"/>
      <w:r>
        <w:t>1.1.</w:t>
      </w:r>
      <w:r>
        <w:tab/>
        <w:t>Характеристика о</w:t>
      </w:r>
      <w:r w:rsidRPr="00561B68">
        <w:t>сновн</w:t>
      </w:r>
      <w:r>
        <w:t>ой</w:t>
      </w:r>
      <w:r w:rsidRPr="00561B68">
        <w:t xml:space="preserve"> образовательн</w:t>
      </w:r>
      <w:r>
        <w:t>ой</w:t>
      </w:r>
      <w:r w:rsidRPr="00561B68">
        <w:t xml:space="preserve"> программ</w:t>
      </w:r>
      <w:r>
        <w:t>ы</w:t>
      </w:r>
      <w:bookmarkEnd w:id="8"/>
    </w:p>
    <w:p w:rsidR="00EE1DC1" w:rsidRDefault="00EE1DC1" w:rsidP="00EE1DC1">
      <w:pPr>
        <w:spacing w:before="120" w:line="360" w:lineRule="auto"/>
        <w:ind w:firstLine="567"/>
        <w:jc w:val="both"/>
      </w:pPr>
      <w:r w:rsidRPr="00561B68">
        <w:t xml:space="preserve">Основная образовательная программа высшего профессионального образования </w:t>
      </w:r>
      <w:r>
        <w:t>магистратуры</w:t>
      </w:r>
      <w:r w:rsidRPr="00561B68">
        <w:t>, реализуемая вузом по направлению 080</w:t>
      </w:r>
      <w:r w:rsidR="00C51973">
        <w:t>2</w:t>
      </w:r>
      <w:r w:rsidRPr="00561B68">
        <w:t>00 «</w:t>
      </w:r>
      <w:r w:rsidR="00C51973">
        <w:t>Менеджмент</w:t>
      </w:r>
      <w:r w:rsidRPr="00561B68">
        <w:t xml:space="preserve">» и </w:t>
      </w:r>
      <w:r>
        <w:t>магистерской программе</w:t>
      </w:r>
      <w:r w:rsidRPr="00561B68">
        <w:t xml:space="preserve"> подготовки </w:t>
      </w:r>
      <w:r w:rsidR="008533AE">
        <w:t>«</w:t>
      </w:r>
      <w:r w:rsidR="008533AE" w:rsidRPr="008533AE">
        <w:t>Информационная логистика в интегрированной системе управления бизнес-процессами</w:t>
      </w:r>
      <w:r>
        <w:t>»</w:t>
      </w:r>
      <w:r w:rsidRPr="00561B68">
        <w:t xml:space="preserve"> (далее – ООП ВПО)</w:t>
      </w:r>
      <w:r>
        <w:t>, представляет собой систему</w:t>
      </w:r>
      <w:r>
        <w:rPr>
          <w:i/>
        </w:rPr>
        <w:t xml:space="preserve"> </w:t>
      </w:r>
      <w:r>
        <w:t>документов, разработанную и утвержденную в Ф</w:t>
      </w:r>
      <w:r w:rsidRPr="003F69B9">
        <w:t>Г</w:t>
      </w:r>
      <w:r>
        <w:t xml:space="preserve">Б </w:t>
      </w:r>
      <w:r w:rsidRPr="003F69B9">
        <w:t xml:space="preserve">ОУ ВПО </w:t>
      </w:r>
      <w:r>
        <w:t xml:space="preserve">«Московский государственный университет путей сообщения» (МИИТ)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</w:t>
      </w:r>
      <w:r w:rsidRPr="003F69B9">
        <w:t xml:space="preserve">федерального государственного образовательного стандарта высшего профессионального </w:t>
      </w:r>
      <w:r w:rsidRPr="00697DAB">
        <w:t>образования по направлению 080</w:t>
      </w:r>
      <w:r w:rsidR="007F0155" w:rsidRPr="00697DAB">
        <w:t>2</w:t>
      </w:r>
      <w:r w:rsidRPr="00697DAB">
        <w:t>00 «</w:t>
      </w:r>
      <w:r w:rsidR="007F0155" w:rsidRPr="00697DAB">
        <w:t>Менеджмент</w:t>
      </w:r>
      <w:r w:rsidRPr="00697DAB">
        <w:t xml:space="preserve">», а также с учетом рекомендованной профильным учебно-методическим объединением (УМО ГОУ ВПО </w:t>
      </w:r>
      <w:r w:rsidR="00095100" w:rsidRPr="00697DAB">
        <w:t>ГУУ</w:t>
      </w:r>
      <w:r w:rsidRPr="00697DAB">
        <w:t xml:space="preserve">) </w:t>
      </w:r>
      <w:r w:rsidRPr="00697DAB">
        <w:rPr>
          <w:iCs/>
        </w:rPr>
        <w:t xml:space="preserve">примерной основной образовательной программы, утвержденной Председателем Совета УМО, Ректором </w:t>
      </w:r>
      <w:r w:rsidRPr="00697DAB">
        <w:t xml:space="preserve">ГОУ ВПО </w:t>
      </w:r>
      <w:r w:rsidR="009C7D8C" w:rsidRPr="00697DAB">
        <w:t>ГУУ</w:t>
      </w:r>
      <w:r w:rsidRPr="00697DAB">
        <w:t xml:space="preserve"> </w:t>
      </w:r>
      <w:r w:rsidR="009C7D8C" w:rsidRPr="00697DAB">
        <w:t>А</w:t>
      </w:r>
      <w:r w:rsidRPr="00697DAB">
        <w:t xml:space="preserve">.М. </w:t>
      </w:r>
      <w:r w:rsidR="009C7D8C" w:rsidRPr="00697DAB">
        <w:t>Лялиным</w:t>
      </w:r>
      <w:r w:rsidRPr="00697DAB">
        <w:t xml:space="preserve"> </w:t>
      </w:r>
      <w:r w:rsidR="006548CB" w:rsidRPr="00697DAB">
        <w:t>15</w:t>
      </w:r>
      <w:r w:rsidRPr="00697DAB">
        <w:t xml:space="preserve"> </w:t>
      </w:r>
      <w:r w:rsidR="006548CB" w:rsidRPr="00697DAB">
        <w:t>декабря</w:t>
      </w:r>
      <w:r w:rsidRPr="00697DAB">
        <w:t xml:space="preserve"> 201</w:t>
      </w:r>
      <w:r w:rsidR="006548CB" w:rsidRPr="00697DAB">
        <w:t>0</w:t>
      </w:r>
      <w:r w:rsidRPr="00697DAB">
        <w:t xml:space="preserve"> года.</w:t>
      </w:r>
    </w:p>
    <w:p w:rsidR="00EE1DC1" w:rsidRDefault="00EE1DC1" w:rsidP="00EE1DC1">
      <w:pPr>
        <w:pStyle w:val="2"/>
      </w:pPr>
      <w:bookmarkStart w:id="9" w:name="_Toc149688194"/>
      <w:bookmarkStart w:id="10" w:name="_Toc149688250"/>
      <w:bookmarkStart w:id="11" w:name="_Toc149693817"/>
      <w:bookmarkStart w:id="12" w:name="_Toc374526339"/>
      <w:r>
        <w:t>1.2.</w:t>
      </w:r>
      <w:r>
        <w:tab/>
        <w:t>Нормативные документы для разработки основной образовательной программы.</w:t>
      </w:r>
      <w:bookmarkEnd w:id="12"/>
      <w: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Нормативно-правовую базу разработки ООП</w:t>
      </w:r>
      <w:r w:rsidRPr="006A5003">
        <w:t xml:space="preserve"> </w:t>
      </w:r>
      <w:r>
        <w:t>ВПО составляют: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</w:t>
      </w:r>
      <w:r w:rsidRPr="006A5003">
        <w:t xml:space="preserve"> </w:t>
      </w:r>
      <w:r>
        <w:t>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</w:t>
      </w:r>
      <w:r w:rsidRPr="006A5003">
        <w:t xml:space="preserve"> </w:t>
      </w:r>
      <w:r>
        <w:t>232-ФЗ).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741381" w:rsidRPr="00C45E82" w:rsidRDefault="00741381" w:rsidP="00741381">
      <w:pPr>
        <w:pStyle w:val="af0"/>
        <w:tabs>
          <w:tab w:val="clear" w:pos="480"/>
        </w:tabs>
        <w:spacing w:line="360" w:lineRule="exact"/>
        <w:ind w:left="0" w:firstLine="567"/>
      </w:pPr>
      <w:r w:rsidRPr="00C45E82">
        <w:t>Федеральный государственный образовательный ста</w:t>
      </w:r>
      <w:r>
        <w:t xml:space="preserve">ндарт по направлению подготовки </w:t>
      </w:r>
      <w:r w:rsidRPr="00C45E82">
        <w:t>«Менеджмент» высшего профессионального образования (</w:t>
      </w:r>
      <w:r>
        <w:t xml:space="preserve">квалификация </w:t>
      </w:r>
      <w:r>
        <w:lastRenderedPageBreak/>
        <w:t>(степень) «магистр»</w:t>
      </w:r>
      <w:r w:rsidRPr="00C45E82">
        <w:t xml:space="preserve">), утвержденный приказом Министерства образования и науки Российской Федерации от </w:t>
      </w:r>
      <w:r>
        <w:t>18 ноября</w:t>
      </w:r>
      <w:r w:rsidRPr="00C45E82">
        <w:t xml:space="preserve"> 20</w:t>
      </w:r>
      <w:r>
        <w:t>09</w:t>
      </w:r>
      <w:r w:rsidRPr="00C45E82">
        <w:t xml:space="preserve"> г. № </w:t>
      </w:r>
      <w:r>
        <w:t>636</w:t>
      </w:r>
      <w:r w:rsidRPr="00C45E82">
        <w:t>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Примерная основная образовательная программа высшего профессионального образования (ПрООП ВПО) по </w:t>
      </w:r>
      <w:r w:rsidRPr="00CD275F">
        <w:t xml:space="preserve">направлению подготовки, утвержденная Председателем Совета УМО, Ректором ГОУ ВПО </w:t>
      </w:r>
      <w:r w:rsidR="009C7D8C" w:rsidRPr="00CD275F">
        <w:t>ГУУ</w:t>
      </w:r>
      <w:r w:rsidRPr="00CD275F">
        <w:t xml:space="preserve"> </w:t>
      </w:r>
      <w:r w:rsidR="009C7D8C" w:rsidRPr="00CD275F">
        <w:t>А</w:t>
      </w:r>
      <w:r w:rsidRPr="00CD275F">
        <w:t xml:space="preserve">.М. </w:t>
      </w:r>
      <w:r w:rsidR="009C7D8C" w:rsidRPr="00CD275F">
        <w:t>Лялиным</w:t>
      </w:r>
      <w:r w:rsidRPr="00CD275F">
        <w:t xml:space="preserve"> </w:t>
      </w:r>
      <w:r w:rsidR="006548CB" w:rsidRPr="00CD275F">
        <w:t>15</w:t>
      </w:r>
      <w:r w:rsidRPr="00CD275F">
        <w:t xml:space="preserve"> </w:t>
      </w:r>
      <w:r w:rsidR="006548CB" w:rsidRPr="00CD275F">
        <w:t>декабря</w:t>
      </w:r>
      <w:r w:rsidRPr="00CD275F">
        <w:t xml:space="preserve"> 201</w:t>
      </w:r>
      <w:r w:rsidR="006548CB" w:rsidRPr="00CD275F">
        <w:t>0</w:t>
      </w:r>
      <w:r w:rsidRPr="00CD275F">
        <w:t xml:space="preserve"> года (носит рекомендательный характер);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>
        <w:t xml:space="preserve">Устав </w:t>
      </w:r>
      <w:bookmarkStart w:id="13" w:name="_Toc149688195"/>
      <w:bookmarkStart w:id="14" w:name="_Toc149688251"/>
      <w:bookmarkStart w:id="15" w:name="_Toc149693818"/>
      <w:bookmarkEnd w:id="9"/>
      <w:bookmarkEnd w:id="10"/>
      <w:bookmarkEnd w:id="11"/>
      <w:r>
        <w:t>ФГБ ОУ ВПО «Московский государственный университет путей сообщения».</w:t>
      </w:r>
    </w:p>
    <w:p w:rsidR="00EE1DC1" w:rsidRDefault="00EE1DC1" w:rsidP="00EE1DC1">
      <w:pPr>
        <w:pStyle w:val="2"/>
      </w:pPr>
      <w:bookmarkStart w:id="16" w:name="_Toc374526340"/>
      <w:bookmarkEnd w:id="13"/>
      <w:bookmarkEnd w:id="14"/>
      <w:bookmarkEnd w:id="15"/>
      <w:r>
        <w:t>1.3.</w:t>
      </w:r>
      <w:r>
        <w:tab/>
        <w:t>Общая характеристика вузовской основной образовательной программы высшего профессионального образования</w:t>
      </w:r>
      <w:bookmarkEnd w:id="16"/>
      <w:r>
        <w:t xml:space="preserve"> </w:t>
      </w:r>
    </w:p>
    <w:p w:rsidR="00EE1DC1" w:rsidRDefault="00EE1DC1" w:rsidP="00EE1DC1">
      <w:pPr>
        <w:tabs>
          <w:tab w:val="left" w:pos="2127"/>
        </w:tabs>
        <w:spacing w:before="120" w:line="246" w:lineRule="auto"/>
        <w:ind w:left="2127" w:hanging="709"/>
        <w:rPr>
          <w:b/>
          <w:i/>
          <w:iCs/>
          <w:spacing w:val="-4"/>
        </w:rPr>
      </w:pPr>
      <w:r w:rsidRPr="00186EE9">
        <w:rPr>
          <w:b/>
          <w:i/>
          <w:iCs/>
          <w:spacing w:val="-4"/>
        </w:rPr>
        <w:t>1.3.1.</w:t>
      </w:r>
      <w:r w:rsidRPr="00186EE9">
        <w:rPr>
          <w:b/>
          <w:i/>
          <w:iCs/>
          <w:spacing w:val="-4"/>
        </w:rPr>
        <w:tab/>
        <w:t xml:space="preserve">Социальная роль, цели и задачи ООП ВПО по </w:t>
      </w:r>
      <w:r w:rsidRPr="00135D84">
        <w:rPr>
          <w:b/>
          <w:i/>
          <w:iCs/>
          <w:spacing w:val="-4"/>
        </w:rPr>
        <w:t>направлению подготовки 080</w:t>
      </w:r>
      <w:r w:rsidR="00985587">
        <w:rPr>
          <w:b/>
          <w:i/>
          <w:iCs/>
          <w:spacing w:val="-4"/>
        </w:rPr>
        <w:t>2</w:t>
      </w:r>
      <w:r w:rsidRPr="00135D84">
        <w:rPr>
          <w:b/>
          <w:i/>
          <w:iCs/>
          <w:spacing w:val="-4"/>
        </w:rPr>
        <w:t>00 «</w:t>
      </w:r>
      <w:r w:rsidR="00985587">
        <w:rPr>
          <w:b/>
          <w:i/>
          <w:iCs/>
          <w:spacing w:val="-4"/>
        </w:rPr>
        <w:t>Менеджмент</w:t>
      </w:r>
      <w:r w:rsidRPr="00135D84">
        <w:rPr>
          <w:b/>
          <w:i/>
          <w:iCs/>
          <w:spacing w:val="-4"/>
        </w:rPr>
        <w:t xml:space="preserve">» и </w:t>
      </w:r>
      <w:r>
        <w:rPr>
          <w:b/>
          <w:i/>
          <w:iCs/>
          <w:spacing w:val="-4"/>
        </w:rPr>
        <w:t>магистерской программе</w:t>
      </w:r>
      <w:r w:rsidRPr="00135D84">
        <w:rPr>
          <w:b/>
          <w:i/>
          <w:iCs/>
          <w:spacing w:val="-4"/>
        </w:rPr>
        <w:t xml:space="preserve"> подготовки </w:t>
      </w:r>
      <w:r>
        <w:rPr>
          <w:b/>
          <w:i/>
          <w:iCs/>
          <w:spacing w:val="-4"/>
        </w:rPr>
        <w:t>«</w:t>
      </w:r>
      <w:r w:rsidR="008533AE" w:rsidRPr="008533AE">
        <w:rPr>
          <w:b/>
          <w:bCs/>
          <w:i/>
          <w:iCs/>
          <w:spacing w:val="-4"/>
        </w:rPr>
        <w:t>Информационная логистика в интегрированной системе управления бизнес-процессами</w:t>
      </w:r>
      <w:r>
        <w:rPr>
          <w:b/>
          <w:i/>
          <w:iCs/>
          <w:spacing w:val="-4"/>
        </w:rPr>
        <w:t>»</w:t>
      </w:r>
      <w:r w:rsidRPr="00135D84">
        <w:rPr>
          <w:b/>
          <w:i/>
          <w:iCs/>
          <w:spacing w:val="-4"/>
        </w:rP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135D84">
        <w:t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рабочих программы учебных курсов, предметов, дисциплин (модулей) и другие материалы, обеспечивающие качество подготовки обучающихся.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437CF5">
        <w:t>ООП магистратуры по направлению «</w:t>
      </w:r>
      <w:r w:rsidR="002413B5">
        <w:t>Менеджмент</w:t>
      </w:r>
      <w:r w:rsidRPr="00437CF5">
        <w:t>» предназначена для методического обеспечения учебного процесса и предполагает формирование у студентов общекультурных и профессиональных компетенций в соответствии с требованиями ФГОС ВПО по данному направлению подготовки магистров.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Социальная роль ООП ВПО заключается в подготовке магистров </w:t>
      </w:r>
      <w:r w:rsidR="005411B6" w:rsidRPr="00C24092">
        <w:t>менеджмента</w:t>
      </w:r>
      <w:r>
        <w:t xml:space="preserve">, способных осуществлять эффективную деятельность на позициях экономических работников и руководителей предприятий и организаций транспорта и других отраслей </w:t>
      </w:r>
      <w:r w:rsidR="00C24092">
        <w:t>экономики</w:t>
      </w:r>
      <w:r>
        <w:t>.</w:t>
      </w:r>
    </w:p>
    <w:p w:rsidR="00EE1DC1" w:rsidRDefault="00EE1DC1" w:rsidP="00EE1DC1">
      <w:pPr>
        <w:tabs>
          <w:tab w:val="left" w:pos="2127"/>
        </w:tabs>
        <w:spacing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1.3.2.</w:t>
      </w:r>
      <w:r>
        <w:rPr>
          <w:b/>
          <w:i/>
          <w:iCs/>
        </w:rPr>
        <w:tab/>
        <w:t>Срок освоения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Срок освоения ООП </w:t>
      </w:r>
      <w:r>
        <w:t xml:space="preserve">ВПО </w:t>
      </w:r>
      <w:r w:rsidRPr="003F69B9">
        <w:t xml:space="preserve">в соответствии с ФГОС ВПО по данному направлению </w:t>
      </w:r>
      <w:r>
        <w:t>- 2 </w:t>
      </w:r>
      <w:r w:rsidRPr="003F69B9">
        <w:t>года.</w:t>
      </w:r>
    </w:p>
    <w:p w:rsidR="00EE1DC1" w:rsidRDefault="00EE1DC1" w:rsidP="00EE1DC1">
      <w:pPr>
        <w:tabs>
          <w:tab w:val="left" w:pos="2127"/>
        </w:tabs>
        <w:spacing w:before="120"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1.3.3.</w:t>
      </w:r>
      <w:r>
        <w:rPr>
          <w:b/>
          <w:i/>
          <w:iCs/>
        </w:rPr>
        <w:tab/>
        <w:t>Трудоемкость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Трудоемкость освоения студентом ООП в соответствии с ФГОС ВПО по данному направлению </w:t>
      </w:r>
      <w:r w:rsidRPr="00C24092">
        <w:t>120 зачетных единиц</w:t>
      </w:r>
      <w:r w:rsidRPr="003F69B9">
        <w:t xml:space="preserve">, включая все виды аудиторной и самостоятельной </w:t>
      </w:r>
      <w:r w:rsidRPr="003F69B9">
        <w:lastRenderedPageBreak/>
        <w:t>работы студента, практики и время, отводимое на контроль качества освоения студентом ООП.</w:t>
      </w:r>
    </w:p>
    <w:p w:rsidR="00EE1DC1" w:rsidRDefault="00EE1DC1" w:rsidP="00EE1DC1">
      <w:pPr>
        <w:pStyle w:val="2"/>
      </w:pPr>
      <w:bookmarkStart w:id="17" w:name="_Toc149688196"/>
      <w:bookmarkStart w:id="18" w:name="_Toc149688252"/>
      <w:bookmarkStart w:id="19" w:name="_Toc149693819"/>
      <w:bookmarkStart w:id="20" w:name="_Toc374526341"/>
      <w:r>
        <w:t>1.4.</w:t>
      </w:r>
      <w:r>
        <w:tab/>
        <w:t>Требования к абитуриенту</w:t>
      </w:r>
      <w:bookmarkEnd w:id="17"/>
      <w:bookmarkEnd w:id="18"/>
      <w:bookmarkEnd w:id="19"/>
      <w:r>
        <w:t>.</w:t>
      </w:r>
      <w:bookmarkEnd w:id="20"/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Абитуриент должен иметь </w:t>
      </w:r>
      <w:r w:rsidRPr="00437CF5">
        <w:t>документ государственного образца о высшем образовании (бакалавриат /специалитет)</w:t>
      </w:r>
      <w:r>
        <w:t xml:space="preserve">. </w:t>
      </w:r>
      <w:r>
        <w:rPr>
          <w:sz w:val="23"/>
          <w:szCs w:val="23"/>
        </w:rPr>
        <w:t xml:space="preserve">Конкурсный отбор осуществляется на основе вступительных экзаменов или тестирования по </w:t>
      </w:r>
      <w:r w:rsidR="003867B5">
        <w:rPr>
          <w:sz w:val="23"/>
          <w:szCs w:val="23"/>
        </w:rPr>
        <w:t>маркетингу</w:t>
      </w:r>
      <w:r w:rsidRPr="00FE3A26">
        <w:rPr>
          <w:sz w:val="23"/>
          <w:szCs w:val="23"/>
        </w:rPr>
        <w:t xml:space="preserve"> и </w:t>
      </w:r>
      <w:r w:rsidR="00FE3A26">
        <w:rPr>
          <w:sz w:val="23"/>
          <w:szCs w:val="23"/>
        </w:rPr>
        <w:t>теории менеджмента</w:t>
      </w:r>
      <w:r>
        <w:rPr>
          <w:sz w:val="23"/>
          <w:szCs w:val="23"/>
        </w:rPr>
        <w:t xml:space="preserve">, позволяющих оценить, обладает ли поступающий компетенциями бакалавра </w:t>
      </w:r>
      <w:r w:rsidR="00AB6AF1" w:rsidRPr="00757092">
        <w:t>менеджмента</w:t>
      </w:r>
      <w:r w:rsidR="00AB6A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согласно ФГОС третьего поколения. Предпочтительными для поступления являются следующие направления подготовки бакалавров: </w:t>
      </w:r>
      <w:r w:rsidRPr="00757092">
        <w:rPr>
          <w:sz w:val="23"/>
          <w:szCs w:val="23"/>
        </w:rPr>
        <w:t>экономика, менеджмент</w:t>
      </w:r>
      <w:r w:rsidR="00757092">
        <w:rPr>
          <w:sz w:val="23"/>
          <w:szCs w:val="23"/>
        </w:rPr>
        <w:t>, торговое дело</w:t>
      </w:r>
      <w:r>
        <w:rPr>
          <w:sz w:val="23"/>
          <w:szCs w:val="23"/>
        </w:rPr>
        <w:t>. Прием документов и вступительных испытаний проводятся в общие сроки поступления абитуриентов в образовательные учреждения высшего профессионального образования.</w:t>
      </w:r>
    </w:p>
    <w:p w:rsidR="00EE1DC1" w:rsidRDefault="00EE1DC1" w:rsidP="00EE1DC1">
      <w:pPr>
        <w:tabs>
          <w:tab w:val="left" w:pos="2694"/>
        </w:tabs>
        <w:spacing w:before="40"/>
        <w:ind w:left="2694" w:hanging="1701"/>
        <w:jc w:val="both"/>
        <w:rPr>
          <w:b/>
          <w:sz w:val="23"/>
        </w:rPr>
      </w:pPr>
    </w:p>
    <w:p w:rsidR="00EE1DC1" w:rsidRPr="00174C7F" w:rsidRDefault="00EE1DC1" w:rsidP="00EE1DC1">
      <w:pPr>
        <w:pStyle w:val="1"/>
      </w:pPr>
      <w:bookmarkStart w:id="21" w:name="_Toc374526342"/>
      <w:r w:rsidRPr="00174C7F">
        <w:t>2.</w:t>
      </w:r>
      <w:r w:rsidRPr="00174C7F">
        <w:tab/>
        <w:t>ХАРАКТЕРИСТИКА ПРОФЕ</w:t>
      </w:r>
      <w:r>
        <w:t xml:space="preserve">ССИОНАЛЬНОЙ ДЕЯТЕЛЬНОСТИ ВЫПУСКНИКА МАГИСТРАТУРЫ </w:t>
      </w:r>
      <w:r w:rsidRPr="00174C7F">
        <w:t xml:space="preserve"> ПО НАПРАВЛЕНИЮ ПОДГОТОВКИ </w:t>
      </w:r>
      <w:r>
        <w:t>080</w:t>
      </w:r>
      <w:r w:rsidR="00070630">
        <w:rPr>
          <w:lang w:val="ru-RU"/>
        </w:rPr>
        <w:t>2</w:t>
      </w:r>
      <w:r>
        <w:t>00 «</w:t>
      </w:r>
      <w:r w:rsidR="00070630">
        <w:rPr>
          <w:lang w:val="ru-RU"/>
        </w:rPr>
        <w:t>МЕНЕДЖМЕНТ</w:t>
      </w:r>
      <w:r>
        <w:t>»</w:t>
      </w:r>
      <w:bookmarkEnd w:id="21"/>
    </w:p>
    <w:p w:rsidR="00EE1DC1" w:rsidRDefault="00EE1DC1" w:rsidP="00EE1DC1">
      <w:pPr>
        <w:pStyle w:val="2"/>
      </w:pPr>
      <w:bookmarkStart w:id="22" w:name="_Toc374526343"/>
      <w:r>
        <w:t>2.1.</w:t>
      </w:r>
      <w:r>
        <w:tab/>
        <w:t>Область профессиональной деятельности выпускника</w:t>
      </w:r>
      <w:bookmarkEnd w:id="22"/>
    </w:p>
    <w:p w:rsidR="00EE1DC1" w:rsidRDefault="00EE1DC1" w:rsidP="003A6718">
      <w:pPr>
        <w:spacing w:before="120" w:line="360" w:lineRule="auto"/>
        <w:ind w:firstLine="567"/>
        <w:jc w:val="both"/>
      </w:pPr>
      <w:r w:rsidRPr="007F3701">
        <w:t xml:space="preserve">Область профессиональной деятельности </w:t>
      </w:r>
      <w:r>
        <w:t>магистров</w:t>
      </w:r>
      <w:r w:rsidRPr="007F3701">
        <w:t xml:space="preserve"> включает: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организации любой организационно-правовой формы (коммерческие, некоммерческие, государственные, муниципальные), в которых выпускники работают в качестве исполнителей или руководителей в различных службах аппарата управления;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 xml:space="preserve">органы государственного и муниципального управления; 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структуры, в которых выпускники являются предпринимателями, создающими и развивающими собственное дело;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научно-исследовательские организации, связанные с решением управленческих проблем;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учреждения системы высшего и дополнительного профессионального образования.</w:t>
      </w:r>
    </w:p>
    <w:p w:rsidR="00EE1DC1" w:rsidRDefault="00EE1DC1" w:rsidP="00EE1DC1">
      <w:pPr>
        <w:pStyle w:val="2"/>
      </w:pPr>
      <w:bookmarkStart w:id="23" w:name="_Toc374526344"/>
      <w:r>
        <w:t>2.2.</w:t>
      </w:r>
      <w:r>
        <w:tab/>
        <w:t>Объекты профессиональной деятельности выпускника</w:t>
      </w:r>
      <w:bookmarkEnd w:id="23"/>
    </w:p>
    <w:p w:rsidR="00EE1DC1" w:rsidRPr="003A6718" w:rsidRDefault="00EE1DC1" w:rsidP="003A6718">
      <w:pPr>
        <w:spacing w:line="360" w:lineRule="auto"/>
        <w:ind w:firstLine="567"/>
        <w:jc w:val="both"/>
      </w:pPr>
      <w:r w:rsidRPr="003A6718">
        <w:t xml:space="preserve">Объектами профессиональной деятельности магистров являются </w:t>
      </w:r>
      <w:r w:rsidR="003A6718" w:rsidRPr="003A6718">
        <w:rPr>
          <w:color w:val="000000"/>
        </w:rPr>
        <w:t>процессы управления организациями различных организационно</w:t>
      </w:r>
      <w:r w:rsidR="003A6718">
        <w:rPr>
          <w:color w:val="000000"/>
        </w:rPr>
        <w:t>-</w:t>
      </w:r>
      <w:r w:rsidR="003A6718" w:rsidRPr="003A6718">
        <w:rPr>
          <w:color w:val="000000"/>
        </w:rPr>
        <w:softHyphen/>
        <w:t>правовых форм;</w:t>
      </w:r>
      <w:r w:rsidR="003A6718">
        <w:rPr>
          <w:color w:val="000000"/>
        </w:rPr>
        <w:t xml:space="preserve"> </w:t>
      </w:r>
      <w:r w:rsidR="003A6718" w:rsidRPr="003A6718">
        <w:rPr>
          <w:color w:val="000000"/>
        </w:rPr>
        <w:t>процессы государственного и муниципального управления; научно-исследовательские процессы.</w:t>
      </w:r>
    </w:p>
    <w:p w:rsidR="00EE1DC1" w:rsidRDefault="00EE1DC1" w:rsidP="00EE1DC1">
      <w:pPr>
        <w:pStyle w:val="2"/>
      </w:pPr>
      <w:bookmarkStart w:id="24" w:name="_Toc374526345"/>
      <w:r>
        <w:lastRenderedPageBreak/>
        <w:t>2.3.</w:t>
      </w:r>
      <w:r>
        <w:tab/>
        <w:t>Виды профессиональной деятельности выпускника</w:t>
      </w:r>
      <w:bookmarkEnd w:id="24"/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 xml:space="preserve">Магистр по направлению подготовки </w:t>
      </w:r>
      <w:r w:rsidRPr="00E064D0">
        <w:rPr>
          <w:bCs/>
          <w:color w:val="000000"/>
        </w:rPr>
        <w:t xml:space="preserve">080200 </w:t>
      </w:r>
      <w:r>
        <w:rPr>
          <w:bCs/>
          <w:color w:val="000000"/>
        </w:rPr>
        <w:t>«</w:t>
      </w:r>
      <w:r w:rsidRPr="00E064D0">
        <w:rPr>
          <w:bCs/>
          <w:color w:val="000000"/>
        </w:rPr>
        <w:t>Менеджмент</w:t>
      </w:r>
      <w:r>
        <w:rPr>
          <w:bCs/>
          <w:color w:val="000000"/>
        </w:rPr>
        <w:t>»</w:t>
      </w:r>
      <w:r w:rsidRPr="00E064D0">
        <w:rPr>
          <w:b/>
          <w:bCs/>
          <w:color w:val="000000"/>
        </w:rPr>
        <w:t xml:space="preserve"> </w:t>
      </w:r>
      <w:r w:rsidRPr="00E064D0">
        <w:rPr>
          <w:color w:val="000000"/>
        </w:rPr>
        <w:t>готовится к следующим видам профессиональной деятельности: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организационно-управленческая;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аналитическая;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научно-исследовательская;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педагогическая.</w:t>
      </w:r>
    </w:p>
    <w:p w:rsidR="00EE1DC1" w:rsidRPr="00E064D0" w:rsidRDefault="00E064D0" w:rsidP="00E064D0">
      <w:pPr>
        <w:spacing w:before="120" w:line="360" w:lineRule="auto"/>
        <w:ind w:firstLine="567"/>
        <w:jc w:val="both"/>
      </w:pPr>
      <w:r w:rsidRPr="00E064D0">
        <w:rPr>
          <w:color w:val="000000"/>
        </w:rPr>
        <w:t>Конкретные виды профессиональной деятельности, к которым в основном готовится магистр,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EE1DC1" w:rsidRDefault="00EE1DC1" w:rsidP="00EE1DC1">
      <w:pPr>
        <w:pStyle w:val="2"/>
      </w:pPr>
      <w:bookmarkStart w:id="25" w:name="_Toc374526346"/>
      <w:r>
        <w:t>2.4.</w:t>
      </w:r>
      <w:r>
        <w:tab/>
        <w:t>Задачи профессиональной деятельности выпускника</w:t>
      </w:r>
      <w:bookmarkEnd w:id="25"/>
    </w:p>
    <w:p w:rsidR="00EE1DC1" w:rsidRPr="00F9541D" w:rsidRDefault="00EE1DC1" w:rsidP="00F9541D">
      <w:pPr>
        <w:spacing w:before="120" w:line="360" w:lineRule="auto"/>
        <w:ind w:firstLine="567"/>
        <w:jc w:val="both"/>
      </w:pPr>
      <w:r>
        <w:t>Магистр по направлению подготовки 080</w:t>
      </w:r>
      <w:r w:rsidR="00474CBD">
        <w:t>2</w:t>
      </w:r>
      <w:r>
        <w:t>00 «</w:t>
      </w:r>
      <w:r w:rsidR="00474CBD">
        <w:t>Менеджмент</w:t>
      </w:r>
      <w:r>
        <w:t>» магистерской программы «</w:t>
      </w:r>
      <w:r w:rsidR="008533AE" w:rsidRPr="008533AE">
        <w:t>Информационная логистика в интегрированной системе управления бизнес-процессами</w:t>
      </w:r>
      <w:r>
        <w:t xml:space="preserve">» должен решать следующие </w:t>
      </w:r>
      <w:r w:rsidRPr="00F9541D">
        <w:t>профессиональные задачи в соответствии с видами профессиональной деятельности: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организационно-управленческая:</w:t>
      </w:r>
    </w:p>
    <w:p w:rsidR="00F9541D" w:rsidRPr="00F9541D" w:rsidRDefault="00F9541D" w:rsidP="00E108EA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управление организациями, подразделениями, группами (командами) сотрудников, проектами и сетями;</w:t>
      </w:r>
    </w:p>
    <w:p w:rsidR="00F9541D" w:rsidRPr="00F9541D" w:rsidRDefault="00F9541D" w:rsidP="00E108EA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стратегий развития организаций и их отдельных подразделений</w:t>
      </w:r>
      <w:r w:rsidR="00CF2E92">
        <w:rPr>
          <w:rFonts w:ascii="Times New Roman" w:hAnsi="Times New Roman"/>
          <w:color w:val="000000"/>
          <w:sz w:val="24"/>
          <w:szCs w:val="24"/>
        </w:rPr>
        <w:t>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аналитическая:</w:t>
      </w:r>
    </w:p>
    <w:p w:rsidR="00F9541D" w:rsidRPr="00F9541D" w:rsidRDefault="00F9541D" w:rsidP="00E108EA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анализ и оценка информации для подготовки и принятия управленческих решений;</w:t>
      </w:r>
    </w:p>
    <w:p w:rsidR="00F9541D" w:rsidRPr="00CF2E92" w:rsidRDefault="00F9541D" w:rsidP="00E108EA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E92">
        <w:rPr>
          <w:rFonts w:ascii="Times New Roman" w:hAnsi="Times New Roman"/>
          <w:color w:val="000000"/>
          <w:sz w:val="24"/>
          <w:szCs w:val="24"/>
        </w:rPr>
        <w:t xml:space="preserve">анализ существующих форм организации управления; разработка и обоснование предложений по их совершенствованию; </w:t>
      </w:r>
    </w:p>
    <w:p w:rsidR="00F9541D" w:rsidRPr="00F9541D" w:rsidRDefault="00F9541D" w:rsidP="00E108EA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анализ и моделирование процессов управления.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научно-исследовательская: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выявление и формулирование актуальных научных проблем; 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программ научных исследований и разработок, организация их выполнения;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методов и инструментов проведения исследований и анализа их результатов;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lastRenderedPageBreak/>
        <w:t>разработка организационно-управленческих моделей процессов, явлений и объектов, оценка и интерпретация результатов;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сбор, обработка, анализ и систематизация информации по теме исследования;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подготовка обзоров, отчетов и научных публикаций; 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педагогическая:</w:t>
      </w:r>
    </w:p>
    <w:p w:rsidR="00F9541D" w:rsidRPr="00F9541D" w:rsidRDefault="00F9541D" w:rsidP="00E108EA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преподавание управленческих дисциплин;</w:t>
      </w:r>
    </w:p>
    <w:p w:rsidR="00F9541D" w:rsidRPr="00F9541D" w:rsidRDefault="00F9541D" w:rsidP="00E108EA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образовательных программ и учебно-методических материалов.</w:t>
      </w:r>
    </w:p>
    <w:p w:rsidR="00EE1DC1" w:rsidRPr="002C2E6C" w:rsidRDefault="00EE1DC1" w:rsidP="00EE1DC1">
      <w:pPr>
        <w:tabs>
          <w:tab w:val="left" w:pos="1418"/>
        </w:tabs>
        <w:spacing w:before="120" w:line="238" w:lineRule="auto"/>
        <w:ind w:left="1418" w:hanging="567"/>
        <w:jc w:val="both"/>
        <w:rPr>
          <w:b/>
          <w:bCs/>
        </w:rPr>
      </w:pPr>
    </w:p>
    <w:p w:rsidR="00EE1DC1" w:rsidRPr="00F00D5B" w:rsidRDefault="00EE1DC1" w:rsidP="00EE1DC1">
      <w:pPr>
        <w:pStyle w:val="1"/>
      </w:pPr>
      <w:bookmarkStart w:id="26" w:name="_Toc374526347"/>
      <w:r w:rsidRPr="00F00D5B">
        <w:t>3.</w:t>
      </w:r>
      <w:r w:rsidRPr="00F00D5B">
        <w:tab/>
        <w:t>КОМПЕТЕНЦИИ ВЫПУСКНИКА ВУЗА КАК СОВОКУПНЫЙ ОЖИДАЕМЫЙ РЕЗУЛЬТАТ ОБРАЗОВАНИЯ ПО ЗАВЕРШЕНИИ ОСВОЕНИЯ ДАННОЙ ООП ВПО</w:t>
      </w:r>
      <w:bookmarkEnd w:id="26"/>
    </w:p>
    <w:p w:rsidR="00EE1DC1" w:rsidRPr="00F00D5B" w:rsidRDefault="00EE1DC1" w:rsidP="00EE1DC1">
      <w:pPr>
        <w:tabs>
          <w:tab w:val="right" w:leader="underscore" w:pos="9639"/>
        </w:tabs>
        <w:spacing w:before="120" w:line="360" w:lineRule="auto"/>
        <w:ind w:firstLine="567"/>
        <w:jc w:val="both"/>
        <w:rPr>
          <w:bCs/>
          <w:spacing w:val="-3"/>
        </w:rPr>
      </w:pPr>
      <w:r w:rsidRPr="00F00D5B">
        <w:t>Результаты освоения ООП</w:t>
      </w:r>
      <w:r w:rsidRPr="00CC149E">
        <w:rPr>
          <w:spacing w:val="-3"/>
        </w:rPr>
        <w:t xml:space="preserve"> </w:t>
      </w:r>
      <w:r w:rsidRPr="00F00D5B">
        <w:rPr>
          <w:spacing w:val="-3"/>
        </w:rPr>
        <w:t xml:space="preserve">ВПО определяются приобретаемыми выпускником </w:t>
      </w:r>
      <w:r w:rsidRPr="00F00D5B">
        <w:rPr>
          <w:bCs/>
          <w:spacing w:val="-3"/>
        </w:rPr>
        <w:t>компетенциями, т.е. его способност</w:t>
      </w:r>
      <w:r>
        <w:rPr>
          <w:bCs/>
          <w:spacing w:val="-3"/>
        </w:rPr>
        <w:t>ями</w:t>
      </w:r>
      <w:r w:rsidRPr="00F00D5B">
        <w:rPr>
          <w:bCs/>
          <w:spacing w:val="-3"/>
        </w:rPr>
        <w:t xml:space="preserve"> применять знания, умения и личные качества в соответствии с задачами профессиональной деятельности. </w:t>
      </w:r>
    </w:p>
    <w:p w:rsidR="00EE1DC1" w:rsidRPr="001E4FE2" w:rsidRDefault="00EE1DC1" w:rsidP="00EE1DC1">
      <w:pPr>
        <w:pStyle w:val="ae"/>
        <w:tabs>
          <w:tab w:val="right" w:leader="underscore" w:pos="9639"/>
        </w:tabs>
        <w:spacing w:after="60" w:line="360" w:lineRule="auto"/>
        <w:ind w:left="0" w:firstLine="567"/>
        <w:jc w:val="both"/>
      </w:pPr>
      <w:r w:rsidRPr="001A42DA">
        <w:t>Полный состав обязательных (общекультурных, профессиональных и иных) компетенций выпускника (с краткой характеристикой каждой из них) как совокупный ожидаемый результат образования по</w:t>
      </w:r>
      <w:r>
        <w:t xml:space="preserve"> завершении освоения данной ООП</w:t>
      </w:r>
      <w:r w:rsidRPr="00CC149E">
        <w:t xml:space="preserve"> </w:t>
      </w:r>
      <w:r w:rsidRPr="001A42DA">
        <w:t>ВПО представлены в таблице 1.</w:t>
      </w:r>
    </w:p>
    <w:p w:rsidR="00EE1DC1" w:rsidRDefault="00EE1DC1" w:rsidP="00EE1DC1">
      <w:pPr>
        <w:pStyle w:val="ae"/>
        <w:tabs>
          <w:tab w:val="right" w:leader="underscore" w:pos="9639"/>
        </w:tabs>
        <w:spacing w:before="60" w:after="0" w:line="245" w:lineRule="auto"/>
        <w:ind w:left="0" w:firstLine="567"/>
        <w:jc w:val="right"/>
      </w:pPr>
      <w:r w:rsidRPr="001A42DA">
        <w:t>Таблица 1.</w:t>
      </w:r>
    </w:p>
    <w:p w:rsidR="00EE1DC1" w:rsidRPr="001A42DA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Компетенции выпускника</w:t>
      </w:r>
    </w:p>
    <w:p w:rsidR="00EE1DC1" w:rsidRPr="00CC149E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 </w:t>
      </w:r>
      <w:r w:rsidRPr="007C1A83">
        <w:rPr>
          <w:sz w:val="24"/>
        </w:rPr>
        <w:t>ФГБ</w:t>
      </w:r>
      <w:r>
        <w:rPr>
          <w:sz w:val="24"/>
          <w:lang w:val="ru-RU"/>
        </w:rPr>
        <w:t xml:space="preserve"> </w:t>
      </w:r>
      <w:r w:rsidRPr="007C1A83">
        <w:rPr>
          <w:sz w:val="24"/>
        </w:rPr>
        <w:t>ОУ</w:t>
      </w:r>
      <w:r w:rsidRPr="001A42DA">
        <w:rPr>
          <w:sz w:val="24"/>
        </w:rPr>
        <w:t xml:space="preserve"> ВПО «Московский государственный университет путей сообщения»</w:t>
      </w:r>
      <w:r w:rsidRPr="00CC149E">
        <w:rPr>
          <w:sz w:val="24"/>
        </w:rPr>
        <w:t xml:space="preserve"> </w:t>
      </w:r>
    </w:p>
    <w:p w:rsidR="00EE1DC1" w:rsidRPr="002C2E6C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как совокупный ожидаемый результат образования</w:t>
      </w:r>
    </w:p>
    <w:p w:rsidR="00EE1DC1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по завершении освоения </w:t>
      </w:r>
      <w:r>
        <w:rPr>
          <w:sz w:val="24"/>
        </w:rPr>
        <w:t>основной образовательной программы высшего профессионального образования по направлению подготовки 080</w:t>
      </w:r>
      <w:r w:rsidR="007005C6">
        <w:rPr>
          <w:sz w:val="24"/>
          <w:lang w:val="ru-RU"/>
        </w:rPr>
        <w:t>2</w:t>
      </w:r>
      <w:r>
        <w:rPr>
          <w:sz w:val="24"/>
        </w:rPr>
        <w:t>00 «</w:t>
      </w:r>
      <w:r w:rsidR="007005C6">
        <w:rPr>
          <w:sz w:val="24"/>
          <w:lang w:val="ru-RU"/>
        </w:rPr>
        <w:t>Менеджмент</w:t>
      </w:r>
      <w:r>
        <w:rPr>
          <w:sz w:val="24"/>
        </w:rPr>
        <w:t xml:space="preserve">», по магистерской программе </w:t>
      </w:r>
      <w:r w:rsidRPr="007F3701">
        <w:rPr>
          <w:sz w:val="24"/>
        </w:rPr>
        <w:t xml:space="preserve"> </w:t>
      </w:r>
      <w:r>
        <w:rPr>
          <w:sz w:val="24"/>
        </w:rPr>
        <w:t>«</w:t>
      </w:r>
      <w:r w:rsidR="008533AE" w:rsidRPr="008533AE">
        <w:rPr>
          <w:sz w:val="24"/>
          <w:lang w:val="ru-RU"/>
        </w:rPr>
        <w:t>Информационная логистика в интегрированной системе управления бизнес-процессами</w:t>
      </w:r>
      <w:r>
        <w:rPr>
          <w:sz w:val="24"/>
        </w:rPr>
        <w:t>»</w:t>
      </w: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8016"/>
      </w:tblGrid>
      <w:tr w:rsidR="00EE1DC1" w:rsidRPr="0017085D">
        <w:trPr>
          <w:trHeight w:val="201"/>
          <w:tblHeader/>
        </w:trPr>
        <w:tc>
          <w:tcPr>
            <w:tcW w:w="2124" w:type="dxa"/>
            <w:vAlign w:val="center"/>
          </w:tcPr>
          <w:p w:rsidR="00EE1DC1" w:rsidRPr="0017085D" w:rsidRDefault="00EE1DC1" w:rsidP="004C5438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 xml:space="preserve">Коды </w:t>
            </w:r>
            <w:r w:rsidRPr="0017085D"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8016" w:type="dxa"/>
            <w:vAlign w:val="center"/>
          </w:tcPr>
          <w:p w:rsidR="00EE1DC1" w:rsidRPr="0017085D" w:rsidRDefault="00EE1DC1" w:rsidP="004C5438">
            <w:pPr>
              <w:spacing w:before="10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Название компетенции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ОК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ОБЩЕКУЛЬТУРНЫ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развивать свой общекультурный и профессиональный уровень и самостоятельно осваивать новые методы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к изменению профиля своей профессиональной деятельности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самостоятельно приобретать и использовать новые знания и умения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принимать организационно-управленческие решения и оценивать их последствия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свободным владением иностранным языком как средством профессионального общения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обладает навыками публичных деловых и научных коммуникаций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ПК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ПРОФЕССИОНАЛЬНЫ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 xml:space="preserve"> 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</w:p>
        </w:tc>
        <w:tc>
          <w:tcPr>
            <w:tcW w:w="8016" w:type="dxa"/>
          </w:tcPr>
          <w:p w:rsidR="00EE1DC1" w:rsidRPr="005E605F" w:rsidRDefault="009950C3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организационно-управленческая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корпоративную стратегию</w:t>
            </w:r>
            <w:r w:rsidR="00EE1DC1" w:rsidRPr="00043F82">
              <w:t xml:space="preserve"> 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умением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программы организационного развития и изменений и обеспечивать их реализацию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5E605F" w:rsidRDefault="00237ACA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аналитическая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016" w:type="dxa"/>
          </w:tcPr>
          <w:p w:rsidR="00EE1DC1" w:rsidRPr="00AA7A4F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AA7A4F">
              <w:rPr>
                <w:szCs w:val="27"/>
              </w:rPr>
              <w:t>способностью использовать количественные и качественные методы для проведения научных исследований и управления бизнес-процессами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экономического анализа поведения экономических агентов и рынков в глобальной среде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стратегического анализа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016" w:type="dxa"/>
          </w:tcPr>
          <w:p w:rsidR="00EE1DC1" w:rsidRPr="00B1215C" w:rsidRDefault="00311360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готовить аналитические материалы для управления бизнес-процессами и оценки их эффективности</w:t>
            </w:r>
          </w:p>
        </w:tc>
      </w:tr>
      <w:tr w:rsidR="002515D1" w:rsidRPr="0017085D">
        <w:trPr>
          <w:trHeight w:val="201"/>
        </w:trPr>
        <w:tc>
          <w:tcPr>
            <w:tcW w:w="2124" w:type="dxa"/>
          </w:tcPr>
          <w:p w:rsidR="002515D1" w:rsidRPr="003F69B9" w:rsidRDefault="002515D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515D1" w:rsidRPr="00B1215C" w:rsidRDefault="002515D1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научно-исследовательская</w:t>
            </w:r>
            <w:r w:rsidRPr="00B1215C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проводить самостоятельные исследования в соответствии с разработанной программой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педагогическая</w:t>
            </w:r>
            <w:r w:rsidR="00EE1DC1" w:rsidRPr="00B1215C">
              <w:rPr>
                <w:lang w:val="ru-RU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применять современные методы и методики преподавания управленческих дисциплин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разрабатывать учебные программы и методическое обеспечение для преподавания управленческих дисциплин</w:t>
            </w:r>
          </w:p>
        </w:tc>
      </w:tr>
    </w:tbl>
    <w:p w:rsidR="00EE1DC1" w:rsidRPr="00DB74D4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</w:p>
    <w:p w:rsidR="00EE1DC1" w:rsidRPr="00490958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 xml:space="preserve">С целью овладения профессиональными компетенциями студент в ходе освоения </w:t>
      </w:r>
      <w:r>
        <w:rPr>
          <w:rFonts w:ascii="Times New Roman" w:hAnsi="Times New Roman"/>
          <w:sz w:val="24"/>
          <w:szCs w:val="20"/>
        </w:rPr>
        <w:t>п</w:t>
      </w:r>
      <w:r w:rsidRPr="00490958">
        <w:rPr>
          <w:rFonts w:ascii="Times New Roman" w:hAnsi="Times New Roman"/>
          <w:sz w:val="24"/>
          <w:szCs w:val="20"/>
        </w:rPr>
        <w:t>рофиля должен: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Знать: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результаты новейших исследований по проблемам менеджмента;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модели поведения экономических агентов и рынков;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понятия, методы и инструменты количественного и качественного анализа процессов управления;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современные теории корпоративных финансов;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lastRenderedPageBreak/>
        <w:t>основные элементы процесса стратегического управления;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альтернативы стратегий развития современные теории и концепции поведения на различных уровнях организации;</w:t>
      </w:r>
    </w:p>
    <w:p w:rsidR="00AF74B1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информационные технологии управления бизнес- процессами;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характер работы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принципы и особенности организации производства на современном этапе развития;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организационно-управленческую модель структуры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особенности и направления совершенствования структуры управления в современных условиях хозяйствования;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использование техники новых поколений и передовой технологии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экономико-правовые взаимоотношения данного предприятия с другими предприятиями;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и управление качеством продукции;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разработки плана маркетинга, исходные данные для его расчета;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конъюнктуры регионального транспортного рынка;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показатели объема и качества работы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 и динамику;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затраты на производство продукции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структуру, методику определения;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эксплуатационных расходов, себестоимости продукции;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методику определения эффективности инвестиций;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безубыточности деятельности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формирование, распределение и использование прибыли;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внедрение ресурсосберегающих и информационных технологий;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 транспортные тарифы;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факторы, влияющие на формирование цен на товары, тарифов на перевозки и услуги;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проведения маркетинговых исследований;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степень участия железных дорог в региональных транспортных рынках (работа маркетинговых структур, взаимосвязь с грузовладельцами и т.д.);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 xml:space="preserve">количественные и качественные характеристики потенциальных потребителей продукции и конкурентов; 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действующие приказы, инструкции, нормативно-справочную информацию, формы отчетности, последовательность и сроки их разработки;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lastRenderedPageBreak/>
        <w:t>учет маркетинговой стратегии в планах развития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качество товаров: свойства, показатели, классификация;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качеством продукции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качества продукции;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договорную работу с поставщиками и посредниками;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и организацию снабжения и сбыта;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запасами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стратегии маркетинга;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преимущества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сегментацию рынка, выбор целевых сегментов;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позиционирование товара;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товарную политику предприятия в комплексе маркетинга;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федеральные законы РФ, регулирующие производственную и маркетинговую деятельность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виды, источники и методы сбора маркетинговой информации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содержание отчета о проведении маркетингового исследования;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взаимодействие предприятия со специализированными организациями в области маркетинговых исследований;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методы анализа маркетинговой информации;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систему разработки плана маркетинговых мероприятий по привлечению дополнительных объемов перевозок и других видов транспортных услуг;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организацию и управление рекламной деятельностью на предприятии.</w:t>
      </w:r>
    </w:p>
    <w:p w:rsidR="00EE1DC1" w:rsidRDefault="00AF74B1" w:rsidP="00AF74B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 xml:space="preserve"> </w:t>
      </w:r>
      <w:r w:rsidR="00EE1DC1" w:rsidRPr="00490958">
        <w:rPr>
          <w:b/>
          <w:szCs w:val="20"/>
        </w:rPr>
        <w:t>Уметь:</w:t>
      </w:r>
    </w:p>
    <w:p w:rsidR="004E522D" w:rsidRPr="004E522D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управлять развитием организации осуществлять анализ и разработку стратегии организации на основе современных методов и передовых научных достижений</w:t>
      </w:r>
      <w:r>
        <w:rPr>
          <w:rFonts w:ascii="Times New Roman" w:hAnsi="Times New Roman"/>
          <w:color w:val="000000"/>
          <w:sz w:val="24"/>
          <w:szCs w:val="23"/>
        </w:rPr>
        <w:t>;</w:t>
      </w:r>
    </w:p>
    <w:p w:rsidR="004E522D" w:rsidRPr="004E522D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выявлять перспективные</w:t>
      </w:r>
      <w:r w:rsidRPr="004E522D">
        <w:rPr>
          <w:rFonts w:ascii="Times New Roman" w:hAnsi="Times New Roman"/>
          <w:sz w:val="24"/>
          <w:szCs w:val="23"/>
        </w:rPr>
        <w:t xml:space="preserve">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</w:t>
      </w:r>
      <w:r>
        <w:rPr>
          <w:rFonts w:ascii="Times New Roman" w:hAnsi="Times New Roman"/>
          <w:sz w:val="24"/>
          <w:szCs w:val="23"/>
        </w:rPr>
        <w:t>кие и прикладные исследования;</w:t>
      </w:r>
    </w:p>
    <w:p w:rsidR="004E522D" w:rsidRPr="004E522D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sz w:val="24"/>
          <w:szCs w:val="23"/>
        </w:rPr>
        <w:t>обрабатывать эмпирические и экспериментальные данные;</w:t>
      </w:r>
    </w:p>
    <w:p w:rsidR="003869EC" w:rsidRPr="003869EC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E522D">
        <w:rPr>
          <w:rFonts w:ascii="Times New Roman" w:hAnsi="Times New Roman"/>
          <w:bCs/>
          <w:sz w:val="24"/>
          <w:szCs w:val="23"/>
        </w:rPr>
        <w:lastRenderedPageBreak/>
        <w:t xml:space="preserve">проводить количественное прогнозирование и моделирование управления </w:t>
      </w:r>
      <w:r w:rsidRPr="003869EC">
        <w:rPr>
          <w:rFonts w:ascii="Times New Roman" w:hAnsi="Times New Roman"/>
          <w:bCs/>
          <w:sz w:val="24"/>
          <w:szCs w:val="24"/>
        </w:rPr>
        <w:t>бизнес-процессами;</w:t>
      </w:r>
    </w:p>
    <w:p w:rsidR="003869EC" w:rsidRPr="003869EC" w:rsidRDefault="003869EC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пров</w:t>
      </w:r>
      <w:r w:rsidR="0099732A">
        <w:rPr>
          <w:rFonts w:ascii="Times New Roman" w:hAnsi="Times New Roman"/>
          <w:sz w:val="24"/>
          <w:szCs w:val="24"/>
        </w:rPr>
        <w:t>одить</w:t>
      </w:r>
      <w:r w:rsidRPr="003869EC">
        <w:rPr>
          <w:rFonts w:ascii="Times New Roman" w:hAnsi="Times New Roman"/>
          <w:sz w:val="24"/>
          <w:szCs w:val="24"/>
        </w:rPr>
        <w:t xml:space="preserve"> маркетинговых исследований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99732A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 w:rsidR="003869EC" w:rsidRPr="003869EC">
        <w:rPr>
          <w:rFonts w:ascii="Times New Roman" w:hAnsi="Times New Roman"/>
          <w:sz w:val="24"/>
          <w:szCs w:val="24"/>
        </w:rPr>
        <w:t>тенденции развития спроса, разраб</w:t>
      </w:r>
      <w:r>
        <w:rPr>
          <w:rFonts w:ascii="Times New Roman" w:hAnsi="Times New Roman"/>
          <w:sz w:val="24"/>
          <w:szCs w:val="24"/>
        </w:rPr>
        <w:t>атывать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стратегии и тактики рыночного поведения транспортного предприятия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28598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 xml:space="preserve">методы выявления и формирования новых потребностей, </w:t>
      </w: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эффективность их удовлетворения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маркетинговых мероприятий на транспорте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рекламных кампаний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формирова</w:t>
      </w:r>
      <w:r w:rsidR="00B75CA1">
        <w:rPr>
          <w:rFonts w:ascii="Times New Roman" w:hAnsi="Times New Roman"/>
          <w:sz w:val="24"/>
          <w:szCs w:val="24"/>
        </w:rPr>
        <w:t>ть</w:t>
      </w:r>
      <w:r w:rsidRPr="003869EC">
        <w:rPr>
          <w:rFonts w:ascii="Times New Roman" w:hAnsi="Times New Roman"/>
          <w:sz w:val="24"/>
          <w:szCs w:val="24"/>
        </w:rPr>
        <w:t xml:space="preserve"> спрос на перевозки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транспортн</w:t>
      </w:r>
      <w:r>
        <w:rPr>
          <w:rFonts w:ascii="Times New Roman" w:hAnsi="Times New Roman"/>
          <w:sz w:val="24"/>
          <w:szCs w:val="24"/>
        </w:rPr>
        <w:t>ый</w:t>
      </w:r>
      <w:r w:rsidR="003869EC" w:rsidRPr="003869EC">
        <w:rPr>
          <w:rFonts w:ascii="Times New Roman" w:hAnsi="Times New Roman"/>
          <w:sz w:val="24"/>
          <w:szCs w:val="24"/>
        </w:rPr>
        <w:t xml:space="preserve"> рын</w:t>
      </w:r>
      <w:r>
        <w:rPr>
          <w:rFonts w:ascii="Times New Roman" w:hAnsi="Times New Roman"/>
          <w:sz w:val="24"/>
          <w:szCs w:val="24"/>
        </w:rPr>
        <w:t>ок</w:t>
      </w:r>
      <w:r w:rsidR="003869EC" w:rsidRPr="003869EC">
        <w:rPr>
          <w:rFonts w:ascii="Times New Roman" w:hAnsi="Times New Roman"/>
          <w:sz w:val="24"/>
          <w:szCs w:val="24"/>
        </w:rPr>
        <w:t xml:space="preserve"> и анализ</w:t>
      </w:r>
      <w:r>
        <w:rPr>
          <w:rFonts w:ascii="Times New Roman" w:hAnsi="Times New Roman"/>
          <w:sz w:val="24"/>
          <w:szCs w:val="24"/>
        </w:rPr>
        <w:t>ировать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конкурентов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систему управления качеством продукции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скид</w:t>
      </w:r>
      <w:r>
        <w:rPr>
          <w:rFonts w:ascii="Times New Roman" w:hAnsi="Times New Roman"/>
          <w:sz w:val="24"/>
          <w:szCs w:val="24"/>
        </w:rPr>
        <w:t>ки</w:t>
      </w:r>
      <w:r w:rsidR="003869EC" w:rsidRPr="003869EC">
        <w:rPr>
          <w:rFonts w:ascii="Times New Roman" w:hAnsi="Times New Roman"/>
          <w:sz w:val="24"/>
          <w:szCs w:val="24"/>
        </w:rPr>
        <w:t xml:space="preserve"> к тарифу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методику сегментации транспортного рынка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69EC" w:rsidRPr="003869EC">
        <w:rPr>
          <w:rFonts w:ascii="Times New Roman" w:hAnsi="Times New Roman"/>
          <w:sz w:val="24"/>
          <w:szCs w:val="24"/>
        </w:rPr>
        <w:t>систему договорных отношений с клиентурой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 xml:space="preserve"> </w:t>
      </w:r>
      <w:r w:rsidR="00B75CA1">
        <w:rPr>
          <w:rFonts w:ascii="Times New Roman" w:hAnsi="Times New Roman"/>
          <w:sz w:val="24"/>
          <w:szCs w:val="24"/>
        </w:rPr>
        <w:t>разрабатывать</w:t>
      </w:r>
      <w:r w:rsidRPr="003869EC">
        <w:rPr>
          <w:rFonts w:ascii="Times New Roman" w:hAnsi="Times New Roman"/>
          <w:sz w:val="24"/>
          <w:szCs w:val="24"/>
        </w:rPr>
        <w:t xml:space="preserve"> экономически</w:t>
      </w:r>
      <w:r w:rsidR="00B75CA1">
        <w:rPr>
          <w:rFonts w:ascii="Times New Roman" w:hAnsi="Times New Roman"/>
          <w:sz w:val="24"/>
          <w:szCs w:val="24"/>
        </w:rPr>
        <w:t>е</w:t>
      </w:r>
      <w:r w:rsidRPr="003869EC">
        <w:rPr>
          <w:rFonts w:ascii="Times New Roman" w:hAnsi="Times New Roman"/>
          <w:sz w:val="24"/>
          <w:szCs w:val="24"/>
        </w:rPr>
        <w:t xml:space="preserve"> прогноз</w:t>
      </w:r>
      <w:r w:rsidR="00B75CA1">
        <w:rPr>
          <w:rFonts w:ascii="Times New Roman" w:hAnsi="Times New Roman"/>
          <w:sz w:val="24"/>
          <w:szCs w:val="24"/>
        </w:rPr>
        <w:t>ы</w:t>
      </w:r>
      <w:r w:rsidRPr="003869EC">
        <w:rPr>
          <w:rFonts w:ascii="Times New Roman" w:hAnsi="Times New Roman"/>
          <w:sz w:val="24"/>
          <w:szCs w:val="24"/>
        </w:rPr>
        <w:t xml:space="preserve"> в маркетинговой деятельности</w:t>
      </w:r>
      <w:r w:rsidR="00957B3D">
        <w:rPr>
          <w:rFonts w:ascii="Times New Roman" w:hAnsi="Times New Roman"/>
          <w:sz w:val="24"/>
          <w:szCs w:val="24"/>
        </w:rPr>
        <w:t>.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Владеть: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методологией и методикой проведения научных исследований;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самостоятельной научной и исследовательской работы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количественного и качественного анализа для принятия управленческих решений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методикой построения организационно-управленческих моделей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информационными технологиями для прогнозирования и управления бизнес-процессами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активными методами преподавания управленческих дисциплин</w:t>
      </w:r>
      <w:r w:rsidR="00957B3D">
        <w:rPr>
          <w:rFonts w:ascii="Times New Roman" w:hAnsi="Times New Roman"/>
          <w:color w:val="000000"/>
          <w:sz w:val="24"/>
          <w:szCs w:val="24"/>
        </w:rPr>
        <w:t>.</w:t>
      </w:r>
    </w:p>
    <w:p w:rsidR="00EE1DC1" w:rsidRPr="00BC4517" w:rsidRDefault="00EE1DC1" w:rsidP="00EE1DC1">
      <w:pPr>
        <w:pStyle w:val="1"/>
        <w:rPr>
          <w:lang w:val="ru-RU"/>
        </w:rPr>
      </w:pPr>
      <w:bookmarkStart w:id="27" w:name="_Toc374526348"/>
      <w:r w:rsidRPr="003F69B9">
        <w:t>4.</w:t>
      </w:r>
      <w:r w:rsidRPr="00BC4517">
        <w:t xml:space="preserve"> РЕСУРСНОЕ ОБЕСПЕЧЕНИЕ ООП ВПО </w:t>
      </w:r>
      <w:r>
        <w:t>МАГИСТРАТУРЫ</w:t>
      </w:r>
      <w:r w:rsidRPr="00BC4517">
        <w:t xml:space="preserve"> ПО НАПРАВЛЕНИЮ</w:t>
      </w:r>
      <w:r>
        <w:rPr>
          <w:lang w:val="ru-RU"/>
        </w:rPr>
        <w:t xml:space="preserve"> 080</w:t>
      </w:r>
      <w:r w:rsidR="00593258">
        <w:rPr>
          <w:lang w:val="ru-RU"/>
        </w:rPr>
        <w:t>2</w:t>
      </w:r>
      <w:r>
        <w:rPr>
          <w:lang w:val="ru-RU"/>
        </w:rPr>
        <w:t>00 «</w:t>
      </w:r>
      <w:r w:rsidR="00593258">
        <w:rPr>
          <w:lang w:val="ru-RU"/>
        </w:rPr>
        <w:t>МЕНЕДЖМЕНТ</w:t>
      </w:r>
      <w:r>
        <w:rPr>
          <w:lang w:val="ru-RU"/>
        </w:rPr>
        <w:t>» (МАГИСТЕРСКАЯ ПРОГРАММА «</w:t>
      </w:r>
      <w:r w:rsidR="008533AE" w:rsidRPr="008533AE">
        <w:rPr>
          <w:lang w:val="ru-RU"/>
        </w:rPr>
        <w:t>Информационная логистика в интегрированной системе управления бизнес-процессами</w:t>
      </w:r>
      <w:r>
        <w:rPr>
          <w:lang w:val="ru-RU"/>
        </w:rPr>
        <w:t>»)</w:t>
      </w:r>
      <w:bookmarkEnd w:id="27"/>
    </w:p>
    <w:p w:rsidR="00EE1DC1" w:rsidRPr="003F69B9" w:rsidRDefault="00EE1DC1" w:rsidP="00EE1DC1">
      <w:pPr>
        <w:pStyle w:val="2"/>
      </w:pPr>
      <w:bookmarkStart w:id="28" w:name="_Toc374526349"/>
      <w:r w:rsidRPr="003F69B9">
        <w:t>4.1. Требования к минимальному материально-техническому обеспечению</w:t>
      </w:r>
      <w:bookmarkEnd w:id="28"/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69B9">
        <w:t xml:space="preserve">Реализация </w:t>
      </w:r>
      <w:r>
        <w:t>направления</w:t>
      </w:r>
      <w:r w:rsidRPr="003F69B9">
        <w:t xml:space="preserve"> предполагает наличие минимально необходимого для реализации </w:t>
      </w:r>
      <w:r>
        <w:t>магистерской</w:t>
      </w:r>
      <w:r w:rsidRPr="003F69B9">
        <w:t xml:space="preserve"> программы перечня материально-технического обеспечения: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lastRenderedPageBreak/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 xml:space="preserve">помещения для проведения семинарских и практических занятий (оборудованные учебной мебелью),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>компьютерные классы.</w:t>
      </w:r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F69B9"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EE1DC1" w:rsidRPr="003F69B9" w:rsidRDefault="00EE1DC1" w:rsidP="00EE1DC1">
      <w:pPr>
        <w:autoSpaceDE w:val="0"/>
        <w:autoSpaceDN w:val="0"/>
        <w:adjustRightInd w:val="0"/>
        <w:jc w:val="both"/>
      </w:pPr>
    </w:p>
    <w:p w:rsidR="00EE1DC1" w:rsidRPr="004C6A53" w:rsidRDefault="00EE1DC1" w:rsidP="00EE1DC1">
      <w:pPr>
        <w:pStyle w:val="2"/>
      </w:pPr>
      <w:bookmarkStart w:id="29" w:name="_Toc374526350"/>
      <w:r w:rsidRPr="004C6A53">
        <w:t xml:space="preserve">4.2. Информационное обеспечение </w:t>
      </w:r>
      <w:r>
        <w:rPr>
          <w:lang w:val="ru-RU"/>
        </w:rPr>
        <w:t>магистерской программы</w:t>
      </w:r>
      <w:r w:rsidRPr="004C6A53">
        <w:t xml:space="preserve"> по направлению 080</w:t>
      </w:r>
      <w:r w:rsidR="005A16C2">
        <w:rPr>
          <w:lang w:val="ru-RU"/>
        </w:rPr>
        <w:t>2</w:t>
      </w:r>
      <w:r w:rsidRPr="004C6A53">
        <w:t>00 «</w:t>
      </w:r>
      <w:r w:rsidR="005A16C2">
        <w:rPr>
          <w:lang w:val="ru-RU"/>
        </w:rPr>
        <w:t>Менеджмент</w:t>
      </w:r>
      <w:r w:rsidRPr="004C6A53">
        <w:t>».</w:t>
      </w:r>
      <w:bookmarkEnd w:id="29"/>
    </w:p>
    <w:p w:rsidR="00EE1DC1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3F69B9">
        <w:t>Перечень рекомендуемых учебных изданий, Интернет-ресурсов, дополнительной литературы</w:t>
      </w:r>
    </w:p>
    <w:p w:rsidR="00EE1DC1" w:rsidRPr="003F69B9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F69B9">
        <w:rPr>
          <w:b/>
        </w:rPr>
        <w:t xml:space="preserve">Базовые учебники: </w:t>
      </w:r>
    </w:p>
    <w:p w:rsidR="00D352A4" w:rsidRPr="00194E5F" w:rsidRDefault="00D352A4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t>Транспортный маркетинг: учебник /Галабурда В.Г.,  Бубнова Г.В., Иванова Е.А. и др./ Под ред.  В.Г. Галабурды – М.: ФГОУ «Учебно-методический центр по образованию на железнодорожном транспорте», 2011. – 452 с.</w:t>
      </w:r>
    </w:p>
    <w:p w:rsidR="00D352A4" w:rsidRPr="00194E5F" w:rsidRDefault="00D352A4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t>Экономика железнодорожного транспорта: учебник/ Н.П. Терешина, В.Г. Галабурда, В.А. Токарев и др.; Под ред. Н.П. Терешиной, Б.М. Лапидуса. – М.: ФГОУ «Учебно-методический центр по образованию на железнодорожном транспорте», 2011. – 676 с.</w:t>
      </w:r>
    </w:p>
    <w:p w:rsidR="00D352A4" w:rsidRPr="00194E5F" w:rsidRDefault="00D352A4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Терешина Н.П., Сорокина А.В. Эффективность корпоративного управления на железнодорожном транспорте: Учебное пособие для студентов вузов железнодорожного транспорта. – М.: МИИТ, 2009. – 206 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Стратегическое развитие железнодорожного транспорта в России/ Б.М. Лапидус, Д.А. Мачерет, Ю.В. Елизарьев, Ф.С. Пехтерев, В.А. Максимушкин / Под ред. Б.М. Лапидуса. – М.: МЦЭФР, 2008. – 304 с. (Приложение к журналу «Экономика железных дорог», 2008).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rPr>
          <w:color w:val="000000"/>
        </w:rPr>
        <w:t>Управление маркетингом. Учебник. Изд-е 2-ое./ Данько Т.П. - М.: ИНФРА-М, 2009.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rPr>
          <w:color w:val="000000"/>
        </w:rPr>
        <w:t>Маркетинг. Учебник  / Соловьев Б.А. - М.: Инфра -М, 2009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t>Стратегическое планирование в компаниях. Курс лекций / Сорокина А.В. - М.:МИИТ, 2011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  <w:rPr>
          <w:lang w:eastAsia="en-US"/>
        </w:rPr>
      </w:pPr>
      <w:r w:rsidRPr="00194E5F">
        <w:lastRenderedPageBreak/>
        <w:t>Бизнес-стратегии: управление в условия кризиса. Учебное пособие. / Сорокина А.В., Шобанов А.В. - М.:МИИТ,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Стратегический менеджмент. Классическое издание. / Ансофф И. - Спб.: Питер, 2009.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Маркетинговые основы стратегического планирования: Теория, методология, практика. -2-е изд. / Шкардун В.Д. - М.: Дело, 2007. - 376с.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Логистика. Полный курс MBA / Дыбская В.В., Зайцев Е.И. - М.: </w:t>
      </w:r>
      <w:r w:rsidRPr="00194E5F">
        <w:rPr>
          <w:rStyle w:val="lg"/>
          <w:rFonts w:ascii="Times New Roman" w:hAnsi="Times New Roman"/>
          <w:sz w:val="24"/>
          <w:szCs w:val="24"/>
        </w:rPr>
        <w:t xml:space="preserve"> Издательство: Эксмо, 2008</w:t>
      </w:r>
      <w:r w:rsidRPr="00194E5F">
        <w:rPr>
          <w:rFonts w:ascii="Times New Roman" w:hAnsi="Times New Roman"/>
          <w:sz w:val="24"/>
          <w:szCs w:val="24"/>
        </w:rPr>
        <w:t xml:space="preserve"> 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Основы таможенной логистики: Учебное пособие / Самолаев Ю.Н. - М.: Альфа-М: ИНФРА-М, 2008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Деловая игра «</w:t>
      </w:r>
      <w:r w:rsidRPr="00194E5F">
        <w:rPr>
          <w:rFonts w:ascii="Times New Roman" w:hAnsi="Times New Roman"/>
          <w:bCs/>
          <w:sz w:val="24"/>
          <w:szCs w:val="24"/>
        </w:rPr>
        <w:t>Логистическое управление транспортом в процессе доставки товаров»</w:t>
      </w:r>
      <w:r w:rsidRPr="00194E5F">
        <w:rPr>
          <w:rFonts w:ascii="Times New Roman" w:hAnsi="Times New Roman"/>
          <w:sz w:val="24"/>
          <w:szCs w:val="24"/>
        </w:rPr>
        <w:t xml:space="preserve">: Методические указания к проведению игры. / Карпычева М.В. - М.: МИИТ, 2011. Учебный портал ИЭФ МИИТ: </w:t>
      </w:r>
      <w:r w:rsidRPr="00194E5F">
        <w:rPr>
          <w:rFonts w:ascii="Times New Roman" w:hAnsi="Times New Roman"/>
          <w:sz w:val="24"/>
          <w:szCs w:val="24"/>
          <w:lang w:val="en-US"/>
        </w:rPr>
        <w:t>ht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94E5F">
        <w:rPr>
          <w:rFonts w:ascii="Times New Roman" w:hAnsi="Times New Roman"/>
          <w:sz w:val="24"/>
          <w:szCs w:val="24"/>
          <w:lang w:val="en-US"/>
        </w:rPr>
        <w:t>p</w:t>
      </w:r>
      <w:r w:rsidRPr="00194E5F">
        <w:rPr>
          <w:rFonts w:ascii="Times New Roman" w:hAnsi="Times New Roman"/>
          <w:sz w:val="24"/>
          <w:szCs w:val="24"/>
        </w:rPr>
        <w:t>://</w:t>
      </w:r>
      <w:r w:rsidRPr="00194E5F">
        <w:rPr>
          <w:rFonts w:ascii="Times New Roman" w:hAnsi="Times New Roman"/>
          <w:sz w:val="24"/>
          <w:szCs w:val="24"/>
          <w:lang w:val="en-US"/>
        </w:rPr>
        <w:t>www</w:t>
      </w:r>
      <w:r w:rsidRPr="00194E5F">
        <w:rPr>
          <w:rFonts w:ascii="Times New Roman" w:hAnsi="Times New Roman"/>
          <w:sz w:val="24"/>
          <w:szCs w:val="24"/>
        </w:rPr>
        <w:t>.</w:t>
      </w:r>
      <w:r w:rsidRPr="00194E5F">
        <w:rPr>
          <w:rFonts w:ascii="Times New Roman" w:hAnsi="Times New Roman"/>
          <w:sz w:val="24"/>
          <w:szCs w:val="24"/>
          <w:lang w:val="en-US"/>
        </w:rPr>
        <w:t>htbs</w:t>
      </w:r>
      <w:r w:rsidRPr="00194E5F">
        <w:rPr>
          <w:rFonts w:ascii="Times New Roman" w:hAnsi="Times New Roman"/>
          <w:sz w:val="24"/>
          <w:szCs w:val="24"/>
        </w:rPr>
        <w:t>-</w:t>
      </w:r>
      <w:r w:rsidRPr="00194E5F">
        <w:rPr>
          <w:rFonts w:ascii="Times New Roman" w:hAnsi="Times New Roman"/>
          <w:sz w:val="24"/>
          <w:szCs w:val="24"/>
          <w:lang w:val="en-US"/>
        </w:rPr>
        <w:t>miit</w:t>
      </w:r>
      <w:r w:rsidRPr="00194E5F">
        <w:rPr>
          <w:rFonts w:ascii="Times New Roman" w:hAnsi="Times New Roman"/>
          <w:sz w:val="24"/>
          <w:szCs w:val="24"/>
        </w:rPr>
        <w:t>.</w:t>
      </w:r>
      <w:r w:rsidRPr="00194E5F">
        <w:rPr>
          <w:rFonts w:ascii="Times New Roman" w:hAnsi="Times New Roman"/>
          <w:sz w:val="24"/>
          <w:szCs w:val="24"/>
          <w:lang w:val="en-US"/>
        </w:rPr>
        <w:t>ru</w:t>
      </w:r>
      <w:r w:rsidRPr="00194E5F">
        <w:rPr>
          <w:rFonts w:ascii="Times New Roman" w:hAnsi="Times New Roman"/>
          <w:sz w:val="24"/>
          <w:szCs w:val="24"/>
        </w:rPr>
        <w:t>:9999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Логистика: учебник для вузов. 10-е изд., перераб. и доп. / Гаджинский А.М - М.: Издательско-торговая корпорация «Дашков и К», 2006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Управление логистикой: учебное пособие. / Голиков Е.А. - М.: Высшая школа, 2009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Поведение потребителей / Лыгина Н.И., Макарова Т.Н. - М.: Форум-ИНФРА.М, 2005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Демонополизация, дерегулирование и конкурентоспособность железнодорожного транспорта России / Н.П. Терешина - Москва, МИИТ,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Экономическая оценка капитализации транспортной компании / Подсорин В.А. - Москва, МИИТ, 2007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История экономики транспорта: Учебное пособие. / Терёшина Н.П., Флягина Т.А. - М.: 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Менеджмент на транспорте: Учебн. пособие для студ. Вузов / </w:t>
      </w:r>
      <w:r w:rsidR="009834AA">
        <w:rPr>
          <w:rFonts w:ascii="Times New Roman" w:hAnsi="Times New Roman"/>
          <w:sz w:val="24"/>
          <w:szCs w:val="24"/>
        </w:rPr>
        <w:t xml:space="preserve">Под ред. </w:t>
      </w:r>
      <w:r w:rsidRPr="00194E5F">
        <w:rPr>
          <w:rFonts w:ascii="Times New Roman" w:hAnsi="Times New Roman"/>
          <w:sz w:val="24"/>
          <w:szCs w:val="24"/>
        </w:rPr>
        <w:t>Громов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Н.Н., Персианов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В.А. </w:t>
      </w:r>
      <w:r w:rsidR="009834AA">
        <w:rPr>
          <w:rFonts w:ascii="Times New Roman" w:hAnsi="Times New Roman"/>
          <w:sz w:val="24"/>
          <w:szCs w:val="24"/>
        </w:rPr>
        <w:t>–</w:t>
      </w:r>
      <w:r w:rsidRPr="00194E5F">
        <w:rPr>
          <w:rFonts w:ascii="Times New Roman" w:hAnsi="Times New Roman"/>
          <w:sz w:val="24"/>
          <w:szCs w:val="24"/>
        </w:rPr>
        <w:t xml:space="preserve"> М</w:t>
      </w:r>
      <w:r w:rsidR="009834AA">
        <w:rPr>
          <w:rFonts w:ascii="Times New Roman" w:hAnsi="Times New Roman"/>
          <w:sz w:val="24"/>
          <w:szCs w:val="24"/>
        </w:rPr>
        <w:t>.: Изд. Центр «</w:t>
      </w:r>
      <w:r w:rsidRPr="00194E5F">
        <w:rPr>
          <w:rFonts w:ascii="Times New Roman" w:hAnsi="Times New Roman"/>
          <w:sz w:val="24"/>
          <w:szCs w:val="24"/>
        </w:rPr>
        <w:t>Академия</w:t>
      </w:r>
      <w:r w:rsidR="009834AA">
        <w:rPr>
          <w:rFonts w:ascii="Times New Roman" w:hAnsi="Times New Roman"/>
          <w:sz w:val="24"/>
          <w:szCs w:val="24"/>
        </w:rPr>
        <w:t>»</w:t>
      </w:r>
      <w:r w:rsidRPr="00194E5F">
        <w:rPr>
          <w:rFonts w:ascii="Times New Roman" w:hAnsi="Times New Roman"/>
          <w:sz w:val="24"/>
          <w:szCs w:val="24"/>
        </w:rPr>
        <w:t>, 200</w:t>
      </w:r>
      <w:r w:rsidR="009834AA">
        <w:rPr>
          <w:rFonts w:ascii="Times New Roman" w:hAnsi="Times New Roman"/>
          <w:sz w:val="24"/>
          <w:szCs w:val="24"/>
        </w:rPr>
        <w:t>6. – 528 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Механизм реализации эффективной стратегии компании с помощью сбалансированной системы показателей / Сорокина А.В. - М.: 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Сбалансированная система показателей. От стратегии к действию / Д.Нортон, Р.Каплан - Олимп-Бизнес: Олимп-Бизнес,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Внедрение сбалансированной системы показателей. Пер с нем. - 3 -е изд / Partners &amp; Horvath - М: Альпина Бизнес Букс, 2008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Курс экономической теории. Учебник / Под. ред. М.Н. Чепурина и Е.А. Киселевой - Киров: АСА,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lastRenderedPageBreak/>
        <w:t>Микроэкономика /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Гальперин, С.М.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Игнатьев, В.И.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Моргунов - М.: Омега-Л,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Принципы анализа в управленческой экономике / А.В. Шобанов, М.Ю.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Елизарьев - М.: 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bCs/>
          <w:sz w:val="24"/>
          <w:szCs w:val="24"/>
        </w:rPr>
        <w:t>Теория организации: учебник  – 3-е изд., перераб. И доп. / Т.Ю. Иванова, В.И. Приходько – М.: КИНОРУС, 2010.– 432 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Методология научного исследования / Новиков А.М.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5F">
        <w:rPr>
          <w:rFonts w:ascii="Times New Roman" w:hAnsi="Times New Roman"/>
          <w:color w:val="000000"/>
          <w:sz w:val="24"/>
          <w:szCs w:val="24"/>
        </w:rPr>
        <w:t>Либроком,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Исследование систем управления. 2-ое изд. / Игнатьева А. В., Максимцов М.М.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5F">
        <w:rPr>
          <w:rFonts w:ascii="Times New Roman" w:hAnsi="Times New Roman"/>
          <w:color w:val="000000"/>
          <w:sz w:val="24"/>
          <w:szCs w:val="24"/>
        </w:rPr>
        <w:t>Юнити–Дана, 2008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Место прикладных исследований в менеджменте: учебное пособие / Лысов О.Е. - Спб: ГУАП, 2006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Стратегия социологического исследования: описание, объяснение, понимание социальной реальности: учебное пособие / Ядов В.А.  - М.: Омега-Л, 2009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Социология управления: фундаментальный курс: учебное пособие. / Кравченко А.И. - М.: Академич. проект, Деловая книга, 2008.</w:t>
      </w:r>
      <w:r w:rsidRPr="002241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Маркетинговые исследования рынка (Учебник) О.А. Лебедева, Н.И. Лыгина М. : "Форум-ИНФРА-М", 2005.-192 с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Н.Г. Каменева, В.А. Поляков Маркетинговые исследования (для вузов) .- М. : Вузовский учебник, 2006.- 430 с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Исследование систем управления (транспортная отрасль). / Покровский А.К. - М.: Кнорус, 2010.</w:t>
      </w:r>
    </w:p>
    <w:p w:rsidR="00690E00" w:rsidRPr="00194E5F" w:rsidRDefault="00690E00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Style w:val="Bodytext1014pt"/>
          <w:b w:val="0"/>
          <w:sz w:val="24"/>
          <w:szCs w:val="24"/>
        </w:rPr>
        <w:t xml:space="preserve">Информационные системы в экономике. / </w:t>
      </w:r>
      <w:r w:rsidRPr="0022416C">
        <w:rPr>
          <w:rStyle w:val="Bodytext1014pt1"/>
          <w:sz w:val="24"/>
          <w:szCs w:val="24"/>
        </w:rPr>
        <w:t xml:space="preserve">Серия: Библиотека </w:t>
      </w:r>
      <w:r w:rsidRPr="0022416C">
        <w:rPr>
          <w:rFonts w:ascii="Times New Roman" w:hAnsi="Times New Roman"/>
          <w:sz w:val="24"/>
          <w:szCs w:val="24"/>
        </w:rPr>
        <w:t>Гуманитарного</w:t>
      </w:r>
      <w:r w:rsidRPr="00194E5F">
        <w:rPr>
          <w:rFonts w:ascii="Times New Roman" w:hAnsi="Times New Roman"/>
          <w:sz w:val="24"/>
          <w:szCs w:val="24"/>
        </w:rPr>
        <w:t xml:space="preserve"> университета - </w:t>
      </w:r>
      <w:r w:rsidRPr="00194E5F">
        <w:rPr>
          <w:rStyle w:val="Bodytext1014pt1"/>
          <w:sz w:val="24"/>
          <w:szCs w:val="24"/>
        </w:rPr>
        <w:t>СПбГУП,</w:t>
      </w:r>
      <w:r w:rsidRPr="00194E5F">
        <w:rPr>
          <w:rFonts w:ascii="Times New Roman" w:hAnsi="Times New Roman"/>
          <w:sz w:val="24"/>
          <w:szCs w:val="24"/>
        </w:rPr>
        <w:t xml:space="preserve"> 2008</w:t>
      </w:r>
    </w:p>
    <w:p w:rsidR="00690E00" w:rsidRPr="00194E5F" w:rsidRDefault="00690E00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WEB-технологии интернета. HTML Учеб. пособие для студ. информационных специальностей ИУИТ / Грибанов Д.В.; Котляровский В. Н.; Нагинаев В.Н. - </w:t>
      </w:r>
      <w:r w:rsidRPr="00194E5F">
        <w:rPr>
          <w:rFonts w:ascii="Times New Roman" w:hAnsi="Times New Roman"/>
          <w:color w:val="000000"/>
          <w:sz w:val="24"/>
          <w:szCs w:val="24"/>
        </w:rPr>
        <w:t>М.:</w:t>
      </w:r>
      <w:r w:rsidRPr="00194E5F">
        <w:rPr>
          <w:rFonts w:ascii="Times New Roman" w:hAnsi="Times New Roman"/>
          <w:sz w:val="24"/>
          <w:szCs w:val="24"/>
        </w:rPr>
        <w:t xml:space="preserve"> МИИТ, 2004</w:t>
      </w:r>
    </w:p>
    <w:p w:rsidR="00EE1DC1" w:rsidRPr="00A92520" w:rsidRDefault="00EE1DC1" w:rsidP="00EE1DC1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b/>
          <w:sz w:val="24"/>
          <w:szCs w:val="24"/>
        </w:rPr>
        <w:t>Нормативные документы: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Гражданский кодекс РФ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Налоговый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Трудовой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Сборник ПБУ.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№208 –ФЗ от 26 декабря 1995 года «Об акционерных обществах»  в редакции Федерального закона от 7.09.2001 г. №120-ФЗ.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«О производственных кооперативах» № 41-ФЗ от 8.05.96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lastRenderedPageBreak/>
        <w:t>Федеральный закон «Об обществах с ограниченной ответственностью» №14-ФЗ от 8.02. 98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 Об инвестиционной деятельности в Российской Федерации, осуществляемой в форме капитальных вложений» № 39 – 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«Об иностранных инвестициях в Российской Федерации»  № 160 – ФЗ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города Москвы «Об инновационной деятельности в городе Москве» от 7 июля 2004 года №45.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Библиотечный фонд должен быть укомплектован печатными и/или электронными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Фонд дополнительной литературы помимо учебной должен включать официальные справочно-библиографические и периодические издания в расчете 1-2 экземпляра на каждые 100 обучающихся.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Каждому обучающемуся должен быть обеспечен доступ к комплектам библиотечного фонда, включающего следующий перечень наименований отечественных и зарубежных журналов: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каналами дистрибуции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корпоративными финансами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персоналом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продажами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проектами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развитием персонала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риском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Управленческий учет и 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в России и за рубежом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и маркетинговые исследования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экспедирование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управление цепями поставок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Бизнес-образование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Бухгалтерский учет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Вопросы экономики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Деньги и кредит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Железнодорожный транспорт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Менеджмент качества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Мир транспорта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Проблемы теории и практики управления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Реклама. Теория и практика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Российский журнал менеджмента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Российское предпринимательство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Секрет фирмы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Стандарты и качество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Финансовый менеджмент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 и бизнес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ЭКО (экономика и организация промышленного производства)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Экономика железных дорог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Эксперт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Harvard Business Review (</w:t>
      </w:r>
      <w:r w:rsidRPr="00A92520">
        <w:t>на</w:t>
      </w:r>
      <w:r w:rsidRPr="00A92520">
        <w:rPr>
          <w:lang w:val="en-US"/>
        </w:rPr>
        <w:t xml:space="preserve"> </w:t>
      </w:r>
      <w:r w:rsidRPr="00A92520">
        <w:t>русском</w:t>
      </w:r>
      <w:r w:rsidRPr="00A92520">
        <w:rPr>
          <w:lang w:val="en-US"/>
        </w:rPr>
        <w:t xml:space="preserve"> </w:t>
      </w:r>
      <w:r w:rsidRPr="00A92520">
        <w:t>языке</w:t>
      </w:r>
      <w:r w:rsidRPr="00A92520">
        <w:rPr>
          <w:lang w:val="en-US"/>
        </w:rPr>
        <w:t>)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Academy of Management Journal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Accounting, Organizations and Society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Information Systems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Resource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Accounting and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Business Venturing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Consumer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Financial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Operations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Small Business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92520">
        <w:t>Необходимо обеспечить доступ к современным профессиональным базам данных, информационным справочным и поисковым системам «Консультант Плюс», «Гарант», «Экономика. Социология. Менеджмент. Образовательный портал», «Российский ресурсный центр учебных кейсов».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A92520" w:rsidRDefault="00EE1DC1" w:rsidP="00EE1DC1">
      <w:pPr>
        <w:pStyle w:val="2"/>
      </w:pPr>
      <w:bookmarkStart w:id="30" w:name="_Toc374526351"/>
      <w:r w:rsidRPr="00A92520">
        <w:t>4.3. Общие требования к организации образовательного процесса</w:t>
      </w:r>
      <w:bookmarkEnd w:id="30"/>
    </w:p>
    <w:p w:rsidR="00EE1DC1" w:rsidRPr="00A92520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A92520">
        <w:t>Условия проведения занятий по предметам направления подготовки:</w:t>
      </w:r>
    </w:p>
    <w:p w:rsidR="00561C3F" w:rsidRPr="00561C3F" w:rsidRDefault="00561C3F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</w:rPr>
        <w:t xml:space="preserve">Образовательные учреждения самостоятельно разрабатывают и утверждают ООП магистратуры, которая включает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практик и научно-исследовательской работы, итоговой государственной аттестации, календарный учебный график и методические материалы, обеспечивающие реализацию соответствующей образовательной технологии. </w:t>
      </w:r>
      <w:r w:rsidRPr="00561C3F">
        <w:rPr>
          <w:rFonts w:ascii="Times New Roman" w:hAnsi="Times New Roman"/>
          <w:color w:val="000000"/>
          <w:sz w:val="24"/>
          <w:szCs w:val="24"/>
        </w:rPr>
        <w:t>Высшие учебные заведения обязаны ежегодно обновлять основные образовательные программы с учетом развития науки, культуры, экономики, техники, технологий и социальной сферы.</w:t>
      </w:r>
    </w:p>
    <w:p w:rsidR="00561C3F" w:rsidRPr="00561C3F" w:rsidRDefault="00561C3F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  <w:sz w:val="24"/>
          <w:szCs w:val="24"/>
        </w:rPr>
        <w:t>При разработке магистерской программы должны быть определены возможности вуза в развитии общекультурных компетенций выпускников (например, компетенций социального взаимодействия, самоорганизации и самоуправления, системно-деятельностного характера). Вуз обязан сформировать социокультурную среду, создать условия, необходимые для социализации личности.</w:t>
      </w:r>
    </w:p>
    <w:p w:rsidR="00561C3F" w:rsidRPr="00561C3F" w:rsidRDefault="00863536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4"/>
        </w:rPr>
        <w:t>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разбора конкретных ситуаций, психологических и иных тренингов, групповых дискуссий, результатов работы студенческих исследовательских групп, вузовских и межвузовских телеконференций) в сочетании с внеаудиторной работой с целью формирования и развития профессиональных навыков обучающихся. Одной из основных активных форм обучения профессиональным компетенциям, связанным с ведением того вида (видов) деятельности, к которым готовится магистр (научно-исследовательской, научно-педагогической, проектной, опытно</w:t>
      </w:r>
      <w:r w:rsidRPr="00561C3F">
        <w:rPr>
          <w:rFonts w:ascii="Times New Roman" w:hAnsi="Times New Roman"/>
          <w:sz w:val="24"/>
          <w:szCs w:val="24"/>
        </w:rPr>
        <w:softHyphen/>
        <w:t>-конструкторской, технологической, исполнительской, творческой), для ООП магистратуры является семинар, продолжающийся на регулярной основе не менее двух семестров, к работе которого привлекаются ведущие исследователи и специалисты-практики, и являющийся основой корректировки индивидуальных учебных планов магистра.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 w:rsidR="00561C3F" w:rsidRPr="00561C3F">
        <w:rPr>
          <w:rFonts w:ascii="Times New Roman" w:hAnsi="Times New Roman"/>
          <w:sz w:val="24"/>
          <w:szCs w:val="24"/>
        </w:rPr>
        <w:t xml:space="preserve"> </w:t>
      </w:r>
      <w:r w:rsidR="004B4CB5" w:rsidRPr="00561C3F">
        <w:rPr>
          <w:rFonts w:ascii="Times New Roman" w:hAnsi="Times New Roman"/>
          <w:sz w:val="24"/>
          <w:szCs w:val="24"/>
        </w:rPr>
        <w:t xml:space="preserve">Удельный вес занятий, проводимых в интерактивных формах, определяется главной целью (миссией) программы, особенностью контингента </w:t>
      </w:r>
      <w:r w:rsidR="004B4CB5" w:rsidRPr="00561C3F">
        <w:rPr>
          <w:rFonts w:ascii="Times New Roman" w:hAnsi="Times New Roman"/>
          <w:sz w:val="24"/>
          <w:szCs w:val="24"/>
        </w:rPr>
        <w:lastRenderedPageBreak/>
        <w:t xml:space="preserve">обучающихся и содержанием конкретных дисциплин, и в целом в учебном процессе они должны составлять не менее 50 процентов аудиторных занятий. Занятия лекционного типа для соответствующих групп </w:t>
      </w:r>
      <w:r w:rsidR="004B4CB5" w:rsidRPr="00561C3F">
        <w:rPr>
          <w:rFonts w:ascii="Times New Roman" w:hAnsi="Times New Roman"/>
          <w:sz w:val="24"/>
          <w:szCs w:val="28"/>
        </w:rPr>
        <w:t>студентов не могут составлять более 30 процентов аудиторных занятий.</w:t>
      </w:r>
    </w:p>
    <w:p w:rsidR="00561C3F" w:rsidRPr="00561C3F" w:rsidRDefault="0065290E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В программы базовых дисциплин профессионального цикла должны быть включены задания, способствующие развитию компетенций профессиональной деятельности к которой готовится выпускник, в объеме, позволяющем сформировать соответствующие общекультурные и профессиональные компетенции.</w:t>
      </w:r>
    </w:p>
    <w:p w:rsidR="0065290E" w:rsidRPr="00561C3F" w:rsidRDefault="0065290E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Магистерская программа высшего учебного заведения должна содержать дисциплины по выбору обучающихся в объеме не менее 30 процентов вариативной части обучения. Порядок формирования дисциплин по выбору обучающихся устанавливает ученый совет вуза.</w:t>
      </w:r>
    </w:p>
    <w:p w:rsidR="00EE1DC1" w:rsidRPr="00BC4517" w:rsidRDefault="00EE1DC1" w:rsidP="00EE1DC1">
      <w:pPr>
        <w:pStyle w:val="2"/>
      </w:pPr>
      <w:bookmarkStart w:id="31" w:name="_Toc374526352"/>
      <w:r w:rsidRPr="00BC4517">
        <w:t>4.4. Кадровое обеспечение образовательного процесса</w:t>
      </w:r>
      <w:bookmarkEnd w:id="31"/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>Требования к квалификации педагогических (инженерно-педагогических) кадров, обеспечивающих обучение по междисциплинарному курсу.</w:t>
      </w:r>
    </w:p>
    <w:p w:rsidR="00973404" w:rsidRP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973404">
        <w:t xml:space="preserve">1. </w:t>
      </w:r>
      <w:r w:rsidR="00973404" w:rsidRPr="00973404">
        <w:t xml:space="preserve">Реализация основной образовательной программы магистратуры должна обеспечиваться научно-педагогическими кадрами, имеющими базовое образование, соответствующее профилю преподаваемой дисциплины, и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деятельностью. </w:t>
      </w:r>
    </w:p>
    <w:p w:rsid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2. </w:t>
      </w:r>
      <w:r w:rsidR="00973404" w:rsidRPr="00973404">
        <w:t>К образовательному процессу по дисциплинам профессионального цикла должны быть привлечены не менее 20 процентов преподавателей из числа действующих руководителей и ведущих работников профильных организаций, предприятий и учреждений. Не менее 80 процентов преподавателей (в приведенных к целочисленным значениям ставок), обеспечивающих учебный процесс по профессиональному циклу и научно- исследовательскому семинару, должны иметь российские или зарубежные ученые степени и ученые звания, при этом ученые степени доктора наук (в том числе иностранную степень, прошедшую установленную процедуру признания и установления эквивалентности) или ученое звание профессора должны иметь не менее 12 процентов преподавателей.</w:t>
      </w:r>
    </w:p>
    <w:p w:rsidR="00AD22D8" w:rsidRPr="00AD22D8" w:rsidRDefault="00EE1DC1" w:rsidP="00AD22D8">
      <w:pPr>
        <w:spacing w:line="360" w:lineRule="auto"/>
        <w:jc w:val="both"/>
      </w:pPr>
      <w:r>
        <w:t>3</w:t>
      </w:r>
      <w:r w:rsidRPr="00AD22D8">
        <w:t xml:space="preserve">. </w:t>
      </w:r>
      <w:r w:rsidR="00AD22D8" w:rsidRPr="00AD22D8">
        <w:rPr>
          <w:color w:val="000000"/>
        </w:rPr>
        <w:t xml:space="preserve">При реализации магистерских программ, ориентированных на подготовку научных и научно-педагогических кадров, не менее 75 процентов преподавателей, обеспечивающих учебный процесс, должны иметь ученые степени кандидата, доктора наук (в том числе </w:t>
      </w:r>
      <w:r w:rsidR="00AD22D8" w:rsidRPr="00AD22D8">
        <w:rPr>
          <w:color w:val="000000"/>
        </w:rPr>
        <w:lastRenderedPageBreak/>
        <w:t>иностранную степень, прошедшую установленную процедуру признания и установления эквивалентности) и ученые звания.</w:t>
      </w:r>
    </w:p>
    <w:p w:rsidR="00AD22D8" w:rsidRPr="00AD22D8" w:rsidRDefault="00EE1DC1" w:rsidP="00AD22D8">
      <w:pPr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="00AD22D8" w:rsidRPr="00AD22D8">
        <w:rPr>
          <w:color w:val="000000"/>
        </w:rPr>
        <w:t>Общее руководство научным содержанием и образовательной частью магистерской программы должно осуществляться штатным научно-педагогическим работником вуза, имеющим ученую степень доктора наук или иностранную степень, прошедшую установленную процедуру признания и установления эквивалентности, и (или) ученое звание профессора соответствующего профиля, стаж работы в образовательных учреждениях высшего профессионального образования не менее трех лет.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</w:pPr>
      <w:r w:rsidRPr="008720F3"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  <w:t xml:space="preserve">4.5 </w:t>
      </w:r>
      <w:r w:rsidRPr="008720F3">
        <w:rPr>
          <w:rFonts w:ascii="Cambria" w:hAnsi="Cambria"/>
          <w:b/>
          <w:bCs/>
          <w:i/>
          <w:iCs/>
          <w:lang w:val="x-none" w:eastAsia="x-none"/>
        </w:rPr>
        <w:t>Учебная и производственная практики</w:t>
      </w:r>
    </w:p>
    <w:p w:rsidR="00D702AA" w:rsidRDefault="00D702AA" w:rsidP="00D702AA">
      <w:pPr>
        <w:spacing w:line="360" w:lineRule="auto"/>
        <w:ind w:firstLine="709"/>
        <w:jc w:val="both"/>
      </w:pPr>
      <w:r w:rsidRPr="002D3057">
        <w:rPr>
          <w:b/>
        </w:rPr>
        <w:t>Научно-исследовательская работа</w:t>
      </w:r>
      <w:r>
        <w:t xml:space="preserve"> является обязательным разделом основной образовательной программы магистратуры и направлена на формирование общекультурных и профессиональных компетенций в соответствии с требованиями ФГОС ВПО и ООП вуза. Предусмотрены следующие виды и этапы выполнения и контроля научно-исследовательской работы: планирование научно-исследовательской работы; ознакомление с тематикой исследовательских работ в данной области; выбор темы исследования; написание реферата по избранной теме; проведение научно-исследовательской работы; корректировка плана проведения научно-исследовательской работы; составление отчета о научно-исследовательской работе; публичная защита выполненной работы.</w:t>
      </w:r>
    </w:p>
    <w:p w:rsidR="00D702AA" w:rsidRDefault="00D702AA" w:rsidP="00D702AA">
      <w:pPr>
        <w:spacing w:line="360" w:lineRule="auto"/>
        <w:ind w:firstLine="709"/>
        <w:jc w:val="both"/>
      </w:pPr>
      <w:r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магистрантов. В результате выполнения научно-исследовательской работы формируются следующие компетенции: ПК-</w:t>
      </w:r>
      <w:r w:rsidR="00283755">
        <w:t>11</w:t>
      </w:r>
      <w:r>
        <w:t>, ПК-1</w:t>
      </w:r>
      <w:r w:rsidR="00283755">
        <w:t>2</w:t>
      </w:r>
      <w:r>
        <w:t xml:space="preserve">. </w:t>
      </w:r>
    </w:p>
    <w:p w:rsidR="00D702AA" w:rsidRPr="0063441A" w:rsidRDefault="00D702AA" w:rsidP="00D702AA">
      <w:pPr>
        <w:spacing w:line="360" w:lineRule="auto"/>
        <w:ind w:firstLine="709"/>
        <w:jc w:val="both"/>
      </w:pPr>
      <w:r w:rsidRPr="0063441A">
        <w:t xml:space="preserve">Общая трудоемкость </w:t>
      </w:r>
      <w:r>
        <w:t>научно-исследовательской работы</w:t>
      </w:r>
      <w:r w:rsidRPr="0063441A">
        <w:t xml:space="preserve"> составляет </w:t>
      </w:r>
      <w:r>
        <w:t>1</w:t>
      </w:r>
      <w:r w:rsidR="00283755">
        <w:t>5</w:t>
      </w:r>
      <w:r w:rsidRPr="0063441A">
        <w:t xml:space="preserve"> зачетных единиц, </w:t>
      </w:r>
      <w:r w:rsidR="00283755">
        <w:t>540</w:t>
      </w:r>
      <w:r w:rsidRPr="0063441A">
        <w:t xml:space="preserve"> часов.</w:t>
      </w:r>
    </w:p>
    <w:p w:rsidR="00A74720" w:rsidRPr="003309EE" w:rsidRDefault="00A74720" w:rsidP="00A74720">
      <w:pPr>
        <w:spacing w:line="360" w:lineRule="auto"/>
        <w:ind w:firstLine="709"/>
        <w:jc w:val="both"/>
      </w:pPr>
      <w:r w:rsidRPr="002D3057">
        <w:rPr>
          <w:b/>
        </w:rPr>
        <w:t>Практика</w:t>
      </w:r>
      <w:r>
        <w:t xml:space="preserve">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При реализации ООП магистратуры по данному направлению подготовки предусматриваются </w:t>
      </w:r>
      <w:r>
        <w:lastRenderedPageBreak/>
        <w:t>следующие виды практик: учебная и производственная (научно-исследовательская, научно-педагогическая). Практики проводятся в сторонних организациях или на кафедрах и в лабораториях вуза, обладающих необходимым кадровым и научно-техническим потенциалом.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Целями</w:t>
      </w:r>
      <w:r w:rsidRPr="00F80EF0">
        <w:t xml:space="preserve"> производственной практики являются:</w:t>
      </w:r>
    </w:p>
    <w:p w:rsidR="00EE1DC1" w:rsidRPr="00F80EF0" w:rsidRDefault="00EE1DC1" w:rsidP="00E108EA">
      <w:pPr>
        <w:numPr>
          <w:ilvl w:val="0"/>
          <w:numId w:val="5"/>
        </w:numPr>
        <w:spacing w:line="360" w:lineRule="auto"/>
        <w:jc w:val="both"/>
      </w:pPr>
      <w:r w:rsidRPr="00F80EF0">
        <w:t xml:space="preserve">закрепление и углубление теоретических знаний по </w:t>
      </w:r>
      <w:r w:rsidR="00752BA9" w:rsidRPr="00F80EF0">
        <w:t>маркетингу и менеджменту</w:t>
      </w:r>
      <w:r w:rsidRPr="00F80EF0">
        <w:t>;</w:t>
      </w:r>
    </w:p>
    <w:p w:rsidR="00EE1DC1" w:rsidRPr="00F80EF0" w:rsidRDefault="00EE1DC1" w:rsidP="00E108EA">
      <w:pPr>
        <w:numPr>
          <w:ilvl w:val="0"/>
          <w:numId w:val="5"/>
        </w:numPr>
        <w:spacing w:line="360" w:lineRule="auto"/>
        <w:jc w:val="both"/>
      </w:pPr>
      <w:r w:rsidRPr="00F80EF0">
        <w:t>приобретение практических профессиональных навыков и компетенций, опыта самостоятельной профессиональной деятельности.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Задачами</w:t>
      </w:r>
      <w:r w:rsidRPr="00F80EF0">
        <w:t xml:space="preserve"> производственной практики являются: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общими принципами организации и структурой управления на предприятии;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внешней (органы государственной и муниципальной власти, поставщики, клиенты, конкуренты) и внутренней среды предприятия;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структуры и динамики затрат предприятия;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информационной системой предприятия и технологиями для поддержки принятия управленческих решений.</w:t>
      </w:r>
    </w:p>
    <w:p w:rsidR="00B06E8B" w:rsidRDefault="00B06E8B" w:rsidP="00B06E8B">
      <w:pPr>
        <w:spacing w:line="360" w:lineRule="auto"/>
        <w:ind w:firstLine="567"/>
        <w:jc w:val="both"/>
      </w:pPr>
      <w:r>
        <w:t xml:space="preserve">В результате прохождения производственной практики формируются следующие компетенции: </w:t>
      </w:r>
      <w:r w:rsidR="00D702AA">
        <w:t>П</w:t>
      </w:r>
      <w:r>
        <w:t>К-</w:t>
      </w:r>
      <w:r w:rsidR="00A11A32">
        <w:t>9</w:t>
      </w:r>
      <w:r>
        <w:t xml:space="preserve">, </w:t>
      </w:r>
      <w:r w:rsidR="00D702AA">
        <w:t>П</w:t>
      </w:r>
      <w:r>
        <w:t>К-</w:t>
      </w:r>
      <w:r w:rsidR="00A11A32">
        <w:t>10</w:t>
      </w:r>
      <w:r>
        <w:t xml:space="preserve">, </w:t>
      </w:r>
      <w:r w:rsidR="00D702AA">
        <w:t>П</w:t>
      </w:r>
      <w:r>
        <w:t>К-</w:t>
      </w:r>
      <w:r w:rsidR="00A11A32">
        <w:t>11</w:t>
      </w:r>
      <w:r>
        <w:t xml:space="preserve">, </w:t>
      </w:r>
      <w:r w:rsidR="00D702AA">
        <w:t>П</w:t>
      </w:r>
      <w:r>
        <w:t>К-</w:t>
      </w:r>
      <w:r w:rsidR="00A11A32">
        <w:t>13</w:t>
      </w:r>
      <w:r>
        <w:t xml:space="preserve">, </w:t>
      </w:r>
      <w:r w:rsidR="00D702AA">
        <w:t>П</w:t>
      </w:r>
      <w:r>
        <w:t>К-</w:t>
      </w:r>
      <w:r w:rsidR="00A11A32">
        <w:t>14</w:t>
      </w:r>
      <w:r>
        <w:t xml:space="preserve">. </w:t>
      </w:r>
    </w:p>
    <w:p w:rsidR="00EE1DC1" w:rsidRPr="0063441A" w:rsidRDefault="00EE1DC1" w:rsidP="00EE1DC1">
      <w:pPr>
        <w:spacing w:line="360" w:lineRule="auto"/>
        <w:ind w:firstLine="420"/>
        <w:jc w:val="both"/>
      </w:pPr>
      <w:r w:rsidRPr="00F80EF0">
        <w:t>Общая трудоемкость прои</w:t>
      </w:r>
      <w:r w:rsidR="00A11A32">
        <w:t>зводственной практики составляет</w:t>
      </w:r>
      <w:r w:rsidRPr="00F80EF0">
        <w:t xml:space="preserve"> </w:t>
      </w:r>
      <w:r w:rsidR="00A11A32">
        <w:t>30</w:t>
      </w:r>
      <w:r w:rsidRPr="00F80EF0">
        <w:t xml:space="preserve"> зачетных единиц, </w:t>
      </w:r>
      <w:r w:rsidR="00A11A32">
        <w:t>1080</w:t>
      </w:r>
      <w:r w:rsidRPr="00F80EF0">
        <w:t xml:space="preserve"> часов.</w:t>
      </w: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организации учебной и производственной практик </w:t>
      </w:r>
      <w:r>
        <w:rPr>
          <w:b/>
        </w:rPr>
        <w:t xml:space="preserve">по магистерской программе 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1. Практики могут проводиться в сторонних организациях (предприятиях, НИИ, фирмах) или на кафедрах и в лабораториях вуза, обладающих необходимым кадровым и научно-техническим потенциалом.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2. Аттестация по итогам практики производится в виде защиты обучающимся выполненного индивидуального или группового задания и представления отчета, оформленного в соответствии с правилами и требованиями, установленными вузом.</w:t>
      </w:r>
    </w:p>
    <w:p w:rsid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3. Разделом учебной практики может являться научно-исследовательская работа обучающегося. В случае ее наличия при разработке программы научно-исследовательской работы высшее учебное заведение должно предоставить возможность обучающимся: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lastRenderedPageBreak/>
        <w:t xml:space="preserve"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проведение научно-исследовательской работы; 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составление отчета о научно-исследовательской работе; 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>публичная защита выполненной работы.</w:t>
      </w:r>
    </w:p>
    <w:p w:rsidR="00EE1DC1" w:rsidRDefault="00EE1DC1" w:rsidP="00EE1DC1">
      <w:pPr>
        <w:pStyle w:val="1"/>
      </w:pPr>
      <w:bookmarkStart w:id="32" w:name="_Toc374526353"/>
      <w:r>
        <w:t>5</w:t>
      </w:r>
      <w:r w:rsidRPr="00C90839">
        <w:t>.</w:t>
      </w:r>
      <w:r w:rsidRPr="00C90839">
        <w:tab/>
      </w:r>
      <w:r>
        <w:t>РАБОЧИЙ УЧЕБНЫЙ ПЛАН</w:t>
      </w:r>
      <w:bookmarkEnd w:id="32"/>
    </w:p>
    <w:p w:rsidR="00EE1DC1" w:rsidRDefault="00EE1DC1" w:rsidP="00EE1DC1">
      <w:pPr>
        <w:pStyle w:val="ae"/>
        <w:tabs>
          <w:tab w:val="right" w:leader="underscore" w:pos="9639"/>
        </w:tabs>
        <w:spacing w:after="0" w:line="360" w:lineRule="auto"/>
        <w:ind w:left="0" w:firstLine="567"/>
        <w:jc w:val="both"/>
        <w:rPr>
          <w:lang w:val="ru-RU"/>
        </w:rPr>
      </w:pPr>
      <w:r w:rsidRPr="00E75B04">
        <w:t xml:space="preserve">Рабочий учебный план </w:t>
      </w:r>
      <w:r>
        <w:t>по направлению 080</w:t>
      </w:r>
      <w:r w:rsidR="009218A6">
        <w:rPr>
          <w:lang w:val="ru-RU"/>
        </w:rPr>
        <w:t>2</w:t>
      </w:r>
      <w:r>
        <w:t>00 «</w:t>
      </w:r>
      <w:r w:rsidR="009218A6">
        <w:rPr>
          <w:lang w:val="ru-RU"/>
        </w:rPr>
        <w:t>Менеджмент</w:t>
      </w:r>
      <w:r>
        <w:t xml:space="preserve">» по магистерской программе </w:t>
      </w:r>
      <w:r w:rsidRPr="007F3701">
        <w:t xml:space="preserve"> </w:t>
      </w:r>
      <w:r>
        <w:t>«</w:t>
      </w:r>
      <w:r w:rsidR="008533AE" w:rsidRPr="008533AE">
        <w:rPr>
          <w:lang w:val="ru-RU"/>
        </w:rPr>
        <w:t>Информационная логистика в интегрированной системе управления бизнес-процессами</w:t>
      </w:r>
      <w:r>
        <w:t>» разработан</w:t>
      </w:r>
      <w:r w:rsidRPr="00E75B04">
        <w:t xml:space="preserve"> в соответствии с</w:t>
      </w:r>
      <w:r>
        <w:rPr>
          <w:i/>
        </w:rPr>
        <w:t xml:space="preserve"> </w:t>
      </w:r>
      <w:r w:rsidRPr="003F69B9">
        <w:t>федеральным государственным образовательным стандартом (ФГОС) высшего профессионального образования по подготовк</w:t>
      </w:r>
      <w:r>
        <w:rPr>
          <w:lang w:val="ru-RU"/>
        </w:rPr>
        <w:t>е</w:t>
      </w:r>
      <w:r w:rsidRPr="003F69B9">
        <w:t xml:space="preserve"> </w:t>
      </w:r>
      <w:r>
        <w:rPr>
          <w:lang w:val="ru-RU"/>
        </w:rPr>
        <w:t>магистров</w:t>
      </w:r>
      <w:r w:rsidRPr="003F69B9">
        <w:t xml:space="preserve"> по направлению 080</w:t>
      </w:r>
      <w:r w:rsidR="008152ED">
        <w:rPr>
          <w:lang w:val="ru-RU"/>
        </w:rPr>
        <w:t>2</w:t>
      </w:r>
      <w:r w:rsidRPr="003F69B9">
        <w:t>00</w:t>
      </w:r>
      <w:r>
        <w:rPr>
          <w:lang w:val="ru-RU"/>
        </w:rPr>
        <w:t xml:space="preserve"> </w:t>
      </w:r>
      <w:r w:rsidRPr="003F69B9">
        <w:t>«</w:t>
      </w:r>
      <w:r w:rsidR="008152ED">
        <w:rPr>
          <w:lang w:val="ru-RU"/>
        </w:rPr>
        <w:t>Менеджмент</w:t>
      </w:r>
      <w:r w:rsidRPr="003F69B9">
        <w:t>»</w:t>
      </w:r>
      <w:r>
        <w:t xml:space="preserve"> и Регламентом разработки и утверждения рабочих учебных планов в Ф</w:t>
      </w:r>
      <w:r w:rsidRPr="003F69B9">
        <w:t>Г</w:t>
      </w:r>
      <w:r>
        <w:t>Б</w:t>
      </w:r>
      <w:r>
        <w:rPr>
          <w:lang w:val="ru-RU"/>
        </w:rPr>
        <w:t xml:space="preserve"> </w:t>
      </w:r>
      <w:r w:rsidRPr="003F69B9">
        <w:t>ОУ</w:t>
      </w:r>
      <w:r>
        <w:t xml:space="preserve"> ВПО «Московский государственный университет путей сообщения» и утвержден первым проректором Виноградовым В.В.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УЧЕБНЫЙ ПЛАН</w:t>
      </w:r>
    </w:p>
    <w:p w:rsidR="00EE1DC1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 xml:space="preserve">подготовки магистра по программе 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«</w:t>
      </w:r>
      <w:r w:rsidR="008533AE" w:rsidRPr="008533AE">
        <w:rPr>
          <w:b/>
          <w:bCs/>
          <w:szCs w:val="20"/>
        </w:rPr>
        <w:t>Информационная логистика в интегрированной системе управления бизнес-процессами</w:t>
      </w:r>
      <w:r w:rsidRPr="00EC7AE0">
        <w:rPr>
          <w:b/>
          <w:szCs w:val="20"/>
        </w:rPr>
        <w:t>»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Квалификация (степень) – магистр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Нормативный срок обучения – 2 года</w:t>
      </w:r>
    </w:p>
    <w:p w:rsidR="00EE1DC1" w:rsidRPr="009B6967" w:rsidRDefault="00EE1DC1" w:rsidP="00EE1DC1">
      <w:pPr>
        <w:ind w:firstLine="720"/>
        <w:jc w:val="center"/>
        <w:rPr>
          <w:b/>
        </w:rPr>
      </w:pP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8"/>
        <w:gridCol w:w="3132"/>
        <w:gridCol w:w="1183"/>
        <w:gridCol w:w="1375"/>
        <w:gridCol w:w="402"/>
        <w:gridCol w:w="575"/>
        <w:gridCol w:w="406"/>
        <w:gridCol w:w="440"/>
        <w:gridCol w:w="16"/>
        <w:gridCol w:w="901"/>
      </w:tblGrid>
      <w:tr w:rsidR="00EE1DC1" w:rsidRPr="009B6967" w:rsidTr="002C1B25">
        <w:trPr>
          <w:gridAfter w:val="2"/>
          <w:wAfter w:w="917" w:type="dxa"/>
          <w:cantSplit/>
          <w:trHeight w:val="253"/>
          <w:tblHeader/>
        </w:trPr>
        <w:tc>
          <w:tcPr>
            <w:tcW w:w="1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№№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Наименование циклов, модулей, </w:t>
            </w:r>
            <w:r w:rsidRPr="009B6967">
              <w:rPr>
                <w:b/>
                <w:spacing w:val="-3"/>
                <w:sz w:val="20"/>
                <w:szCs w:val="20"/>
              </w:rPr>
              <w:t>дисциплин</w:t>
            </w:r>
            <w:r w:rsidRPr="009B6967">
              <w:rPr>
                <w:b/>
                <w:sz w:val="20"/>
                <w:szCs w:val="20"/>
              </w:rPr>
              <w:t>, практик, НИР</w:t>
            </w:r>
          </w:p>
        </w:tc>
        <w:tc>
          <w:tcPr>
            <w:tcW w:w="2558" w:type="dxa"/>
            <w:gridSpan w:val="2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Общая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182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ind w:right="8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семестры</w:t>
            </w:r>
          </w:p>
        </w:tc>
      </w:tr>
      <w:tr w:rsidR="00EE1DC1" w:rsidRPr="009B6967" w:rsidTr="002C1B25">
        <w:trPr>
          <w:cantSplit/>
          <w:trHeight w:val="1495"/>
          <w:tblHeader/>
        </w:trPr>
        <w:tc>
          <w:tcPr>
            <w:tcW w:w="12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зач. ед.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часах общ./ ауд.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E641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EE1DC1" w:rsidRPr="009B6967" w:rsidRDefault="00EE1DC1" w:rsidP="004C5438">
            <w:pPr>
              <w:ind w:left="113" w:right="113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Формы промеж.ат.</w:t>
            </w:r>
          </w:p>
        </w:tc>
      </w:tr>
      <w:tr w:rsidR="00D26173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D26173" w:rsidRPr="0047097C" w:rsidRDefault="00D26173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М1</w:t>
            </w:r>
          </w:p>
        </w:tc>
        <w:tc>
          <w:tcPr>
            <w:tcW w:w="3132" w:type="dxa"/>
            <w:shd w:val="clear" w:color="auto" w:fill="auto"/>
          </w:tcPr>
          <w:p w:rsidR="00D26173" w:rsidRPr="009B6967" w:rsidRDefault="00D26173" w:rsidP="004C5438">
            <w:pPr>
              <w:rPr>
                <w:b/>
              </w:rPr>
            </w:pPr>
            <w:r w:rsidRPr="009B6967">
              <w:rPr>
                <w:b/>
              </w:rPr>
              <w:t>Общенаучный цикл</w:t>
            </w:r>
          </w:p>
        </w:tc>
        <w:tc>
          <w:tcPr>
            <w:tcW w:w="1183" w:type="dxa"/>
            <w:shd w:val="clear" w:color="auto" w:fill="auto"/>
          </w:tcPr>
          <w:p w:rsidR="00D26173" w:rsidRPr="009B6967" w:rsidRDefault="00D26173" w:rsidP="00CD054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shd w:val="clear" w:color="auto" w:fill="auto"/>
          </w:tcPr>
          <w:p w:rsidR="00D26173" w:rsidRPr="009B6967" w:rsidRDefault="00D26173" w:rsidP="00CD0547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02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</w:tr>
      <w:tr w:rsidR="002C1B25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2C1B25" w:rsidRPr="002C1B25" w:rsidRDefault="002C1B25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М1.Б</w:t>
            </w:r>
          </w:p>
        </w:tc>
        <w:tc>
          <w:tcPr>
            <w:tcW w:w="3132" w:type="dxa"/>
            <w:shd w:val="clear" w:color="auto" w:fill="auto"/>
          </w:tcPr>
          <w:p w:rsidR="002C1B25" w:rsidRPr="002C1B25" w:rsidRDefault="002C1B25" w:rsidP="004C5438">
            <w:pPr>
              <w:rPr>
                <w:b/>
                <w:i/>
              </w:rPr>
            </w:pPr>
            <w:r w:rsidRPr="002C1B25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</w:tcPr>
          <w:p w:rsidR="002C1B25" w:rsidRPr="009B6967" w:rsidRDefault="002C1B25" w:rsidP="004C5438">
            <w:pPr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2C1B25" w:rsidRPr="009309E3" w:rsidRDefault="002C1B25" w:rsidP="004C5438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47097C" w:rsidRDefault="00EE1DC1" w:rsidP="004C5438">
            <w:pPr>
              <w:tabs>
                <w:tab w:val="left" w:pos="2632"/>
              </w:tabs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М.1.В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rPr>
                <w:i/>
              </w:rPr>
            </w:pPr>
            <w:r w:rsidRPr="009B6967">
              <w:rPr>
                <w:b/>
                <w:i/>
              </w:rPr>
              <w:t xml:space="preserve">Вариативная часть 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2C1B25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2C1B25" w:rsidP="004C5438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  <w:r w:rsidR="006B0E50">
              <w:rPr>
                <w:b/>
              </w:rPr>
              <w:t>/175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46CCC" w:rsidRPr="009B6967" w:rsidTr="002C1B25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C672C" w:rsidRDefault="00E46CCC" w:rsidP="00E46CCC">
            <w:pPr>
              <w:jc w:val="center"/>
              <w:rPr>
                <w:b/>
                <w:sz w:val="20"/>
              </w:rPr>
            </w:pPr>
            <w:r w:rsidRPr="009C672C">
              <w:rPr>
                <w:b/>
                <w:sz w:val="20"/>
              </w:rPr>
              <w:t>М1.В.ОД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126A47" w:rsidRDefault="00E46CCC" w:rsidP="004C5438">
            <w:pPr>
              <w:rPr>
                <w:b/>
                <w:i/>
              </w:rPr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6B0E50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6B0E50" w:rsidP="004C5438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46CCC" w:rsidRPr="00F847C5" w:rsidRDefault="00E46CCC" w:rsidP="004C5438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46CCC" w:rsidRPr="009B6967" w:rsidRDefault="00E46CCC" w:rsidP="004C5438">
            <w:pPr>
              <w:jc w:val="center"/>
            </w:pP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47097C">
              <w:rPr>
                <w:sz w:val="20"/>
              </w:rPr>
              <w:t>1.В.ОД</w:t>
            </w: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D26173" w:rsidP="00E46CCC">
            <w:r>
              <w:t>Эффективность управления в логистике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288/94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6B0E50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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A0469F" w:rsidP="004C5438">
            <w:pPr>
              <w:jc w:val="center"/>
            </w:pPr>
            <w:r>
              <w:t>Зач, экз</w:t>
            </w: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М1.В.ОД.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D26173" w:rsidP="004C5438">
            <w:r>
              <w:t>Современные технологии управления бизнес-отношениями на транспорте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7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252/81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6B0E50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A0469F" w:rsidP="004C5438">
            <w:pPr>
              <w:jc w:val="center"/>
            </w:pPr>
            <w:r>
              <w:t>экз</w:t>
            </w: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C5438" w:rsidRDefault="00EE1DC1" w:rsidP="004C5438">
            <w:pPr>
              <w:jc w:val="center"/>
              <w:rPr>
                <w:b/>
                <w:sz w:val="20"/>
              </w:rPr>
            </w:pPr>
            <w:r w:rsidRPr="004C5438">
              <w:rPr>
                <w:b/>
                <w:sz w:val="20"/>
              </w:rPr>
              <w:t>М1.В.ДВ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4C5438" w:rsidRDefault="00EE1DC1" w:rsidP="004C5438">
            <w:pPr>
              <w:rPr>
                <w:b/>
              </w:rPr>
            </w:pPr>
            <w:r w:rsidRPr="004C5438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  <w:bCs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rFonts w:cs="Arial CYR"/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E822B6" w:rsidRDefault="00EE1DC1" w:rsidP="004C5438">
            <w:pPr>
              <w:jc w:val="center"/>
              <w:rPr>
                <w:lang w:val="en-US"/>
              </w:rPr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М.2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</w:tcPr>
          <w:p w:rsidR="004B3D59" w:rsidRPr="00727D91" w:rsidRDefault="004B3D59" w:rsidP="004C5438">
            <w:r w:rsidRPr="009B6967">
              <w:rPr>
                <w:b/>
              </w:rPr>
              <w:t>Профессиональный цикл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932D0D" w:rsidRDefault="00932D0D" w:rsidP="00AF13A5">
            <w:pPr>
              <w:jc w:val="center"/>
              <w:rPr>
                <w:b/>
                <w:bCs/>
              </w:rPr>
            </w:pPr>
            <w:r w:rsidRPr="00932D0D">
              <w:rPr>
                <w:b/>
                <w:bCs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932D0D" w:rsidRDefault="00932D0D" w:rsidP="00AF13A5">
            <w:pPr>
              <w:jc w:val="center"/>
              <w:rPr>
                <w:b/>
              </w:rPr>
            </w:pPr>
            <w:r w:rsidRPr="00932D0D">
              <w:rPr>
                <w:b/>
              </w:rPr>
              <w:t>1800</w:t>
            </w:r>
            <w:r>
              <w:rPr>
                <w:b/>
              </w:rPr>
              <w:t>/</w:t>
            </w:r>
            <w:r w:rsidR="00A0469F">
              <w:rPr>
                <w:b/>
              </w:rPr>
              <w:t>523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DC71D4">
              <w:rPr>
                <w:b/>
                <w:sz w:val="20"/>
              </w:rPr>
              <w:t>М2.Б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</w:tcPr>
          <w:p w:rsidR="004B3D59" w:rsidRPr="00C56F22" w:rsidRDefault="004B3D59" w:rsidP="004C5438">
            <w:pPr>
              <w:rPr>
                <w:sz w:val="22"/>
              </w:rPr>
            </w:pPr>
            <w:r w:rsidRPr="009B6967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Default="00932D0D" w:rsidP="00AF13A5">
            <w:pPr>
              <w:jc w:val="center"/>
              <w:rPr>
                <w:bCs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Default="00A0469F" w:rsidP="004B3D59">
            <w:pPr>
              <w:jc w:val="center"/>
            </w:pPr>
            <w:r>
              <w:rPr>
                <w:b/>
              </w:rPr>
              <w:t>684/180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3D59" w:rsidRPr="009B6967" w:rsidRDefault="004B3D59" w:rsidP="004C5438">
            <w:pPr>
              <w:rPr>
                <w:b/>
              </w:rPr>
            </w:pPr>
            <w:r w:rsidRPr="005138B6">
              <w:t>Управленческая экономика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A0469F" w:rsidP="00AF13A5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AA6D20" w:rsidRDefault="004B3D59" w:rsidP="00A0469F">
            <w:pPr>
              <w:jc w:val="center"/>
              <w:rPr>
                <w:b/>
              </w:rPr>
            </w:pPr>
            <w:r>
              <w:t>18</w:t>
            </w:r>
            <w:r w:rsidR="00A0469F">
              <w:t>0</w:t>
            </w:r>
            <w:r>
              <w:t>/</w:t>
            </w:r>
            <w:r w:rsidR="00A0469F">
              <w:t>52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DC71D4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9B6967" w:rsidRDefault="00A0469F" w:rsidP="004C5438">
            <w:pPr>
              <w:rPr>
                <w:i/>
              </w:rPr>
            </w:pPr>
            <w:r>
              <w:t>Теория организации и организационное поведение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CF1199" w:rsidRDefault="00A0469F" w:rsidP="00AF13A5">
            <w:pPr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D93029" w:rsidRDefault="00A0469F" w:rsidP="00AF13A5">
            <w:pPr>
              <w:jc w:val="center"/>
              <w:rPr>
                <w:b/>
              </w:rPr>
            </w:pPr>
            <w:r>
              <w:t>144/50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A0469F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М2.Б.</w:t>
            </w:r>
            <w:r w:rsidRPr="0047097C">
              <w:rPr>
                <w:sz w:val="20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:rsidR="004B3D59" w:rsidRPr="0075255F" w:rsidRDefault="00F467E1" w:rsidP="004C5438">
            <w:r w:rsidRPr="00F467E1">
              <w:t>Методы исследований в менеджменте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502A1F" w:rsidRDefault="004B3D59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108/32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A0469F" w:rsidP="004C5438">
            <w:pPr>
              <w:jc w:val="center"/>
            </w:pPr>
            <w:r>
              <w:t>Зач.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М2.Б.4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F467E1" w:rsidP="004C5438">
            <w:pPr>
              <w:jc w:val="both"/>
            </w:pPr>
            <w:r w:rsidRPr="00F467E1">
              <w:t>Современный стратегический анализ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502A1F" w:rsidRDefault="00A0469F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672225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DC71D4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М2.Б.5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F467E1" w:rsidP="004C5438">
            <w:pPr>
              <w:jc w:val="both"/>
            </w:pPr>
            <w:r w:rsidRPr="00F467E1">
              <w:t>Корпоративные финансы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75255F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DC71D4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М2.В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9B6967">
              <w:rPr>
                <w:b/>
                <w:i/>
              </w:rPr>
              <w:t>Вариативная часть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32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1152/343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9C672C">
              <w:rPr>
                <w:b/>
                <w:sz w:val="20"/>
              </w:rPr>
              <w:t>М2.В.ОД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288/96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Default="004B3D59" w:rsidP="00E8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М2.В.ОД.1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D26173" w:rsidP="00D274B9">
            <w:pPr>
              <w:jc w:val="both"/>
            </w:pPr>
            <w:r>
              <w:t>Интеллектуальные транспортные системы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Default="006E7100" w:rsidP="00AF13A5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CB6244" w:rsidRDefault="006E7100" w:rsidP="00AF13A5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9B17D5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М2.В.ОД.2</w:t>
            </w:r>
          </w:p>
        </w:tc>
        <w:tc>
          <w:tcPr>
            <w:tcW w:w="3132" w:type="dxa"/>
            <w:shd w:val="clear" w:color="auto" w:fill="auto"/>
          </w:tcPr>
          <w:p w:rsidR="004B3D59" w:rsidRPr="009B6967" w:rsidRDefault="00D26173" w:rsidP="004C5438">
            <w:pPr>
              <w:rPr>
                <w:b/>
              </w:rPr>
            </w:pPr>
            <w:r>
              <w:t>Управление информационными рисками в интегрированных системах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6E7100" w:rsidRDefault="006E7100" w:rsidP="00AF13A5">
            <w:pPr>
              <w:jc w:val="center"/>
            </w:pPr>
            <w:r w:rsidRPr="006E7100"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6E7100" w:rsidRDefault="006E7100" w:rsidP="00AF13A5">
            <w:pPr>
              <w:jc w:val="center"/>
            </w:pPr>
            <w:r w:rsidRPr="006E7100"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9B17D5" w:rsidP="00AF13A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19649E">
              <w:rPr>
                <w:b/>
                <w:sz w:val="20"/>
              </w:rPr>
              <w:t>М2.В.ДВ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4B3D59" w:rsidRPr="005138B6" w:rsidRDefault="004B3D59" w:rsidP="00DB061C">
            <w:pPr>
              <w:jc w:val="both"/>
            </w:pPr>
            <w:r w:rsidRPr="0019649E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E75846" w:rsidP="00AF13A5">
            <w:pPr>
              <w:jc w:val="center"/>
            </w:pPr>
            <w:r>
              <w:t>24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E75846" w:rsidP="00AF13A5">
            <w:pPr>
              <w:jc w:val="center"/>
            </w:pPr>
            <w:r>
              <w:t>864/247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9B17D5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9B17D5" w:rsidRPr="009B17D5" w:rsidRDefault="009B17D5" w:rsidP="00DB0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B17D5">
              <w:rPr>
                <w:sz w:val="20"/>
                <w:szCs w:val="20"/>
              </w:rPr>
              <w:t>М2.В.ДВ.1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9B17D5" w:rsidRPr="009B6967" w:rsidRDefault="009B17D5" w:rsidP="004C5438">
            <w:pPr>
              <w:jc w:val="center"/>
            </w:pPr>
          </w:p>
        </w:tc>
      </w:tr>
      <w:tr w:rsidR="00660CB0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660CB0" w:rsidRPr="00E75846" w:rsidRDefault="00660CB0" w:rsidP="004C5438">
            <w:pPr>
              <w:jc w:val="center"/>
              <w:rPr>
                <w:sz w:val="20"/>
              </w:rPr>
            </w:pPr>
            <w:r w:rsidRPr="00E75846">
              <w:rPr>
                <w:sz w:val="20"/>
              </w:rPr>
              <w:t xml:space="preserve">1 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660CB0" w:rsidRPr="00E75846" w:rsidRDefault="00660CB0" w:rsidP="00E75846">
            <w:pPr>
              <w:jc w:val="both"/>
              <w:rPr>
                <w:sz w:val="20"/>
                <w:szCs w:val="20"/>
              </w:rPr>
            </w:pPr>
            <w:r>
              <w:t>Логистика интермодальных перевозок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60CB0" w:rsidRPr="00CF1199" w:rsidRDefault="00660CB0" w:rsidP="00CD0547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60CB0" w:rsidRPr="0033200D" w:rsidRDefault="00660CB0" w:rsidP="00CD0547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660CB0" w:rsidRPr="009B6967" w:rsidRDefault="00660CB0" w:rsidP="004C5438">
            <w:pPr>
              <w:jc w:val="center"/>
            </w:pPr>
            <w:r>
              <w:t>Экз.</w:t>
            </w:r>
          </w:p>
        </w:tc>
      </w:tr>
      <w:tr w:rsidR="00660CB0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660CB0" w:rsidRPr="00E75846" w:rsidRDefault="00660CB0" w:rsidP="004C5438">
            <w:pPr>
              <w:jc w:val="center"/>
              <w:rPr>
                <w:sz w:val="20"/>
              </w:rPr>
            </w:pPr>
            <w:r w:rsidRPr="00E75846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660CB0" w:rsidRPr="00E75846" w:rsidRDefault="00660CB0" w:rsidP="00E75846">
            <w:pPr>
              <w:jc w:val="both"/>
            </w:pPr>
            <w:r>
              <w:t>Планирование и управление цепями поставок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60CB0" w:rsidRPr="00CF1199" w:rsidRDefault="00660CB0" w:rsidP="00CD0547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60CB0" w:rsidRPr="0033200D" w:rsidRDefault="00660CB0" w:rsidP="00CD0547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660CB0" w:rsidRPr="009B6967" w:rsidRDefault="00660CB0" w:rsidP="004C5438">
            <w:pPr>
              <w:jc w:val="center"/>
            </w:pPr>
            <w:r>
              <w:t>Экз.</w:t>
            </w:r>
          </w:p>
        </w:tc>
      </w:tr>
      <w:tr w:rsidR="00E75846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E75846" w:rsidRPr="00E75846" w:rsidRDefault="00E75846" w:rsidP="00E758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М2.В.ДВ.2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E75846" w:rsidRPr="009B6967" w:rsidRDefault="00E75846" w:rsidP="004C5438">
            <w:pPr>
              <w:jc w:val="center"/>
            </w:pPr>
          </w:p>
        </w:tc>
      </w:tr>
      <w:tr w:rsidR="00E75846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75846" w:rsidRPr="00E75846" w:rsidRDefault="00E75846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E75846" w:rsidP="00E75846">
            <w:pPr>
              <w:jc w:val="both"/>
            </w:pPr>
            <w:r w:rsidRPr="00E75846">
              <w:t>Информационные системы управления бизнес – отношениями на транспорте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75846" w:rsidRPr="00CF1199" w:rsidRDefault="00660CB0" w:rsidP="00AF13A5">
            <w:pPr>
              <w:jc w:val="center"/>
            </w:pPr>
            <w:r>
              <w:t>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5846" w:rsidRPr="0033200D" w:rsidRDefault="00660CB0" w:rsidP="00AF13A5">
            <w:pPr>
              <w:jc w:val="center"/>
            </w:pPr>
            <w:r>
              <w:t>180/48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75846" w:rsidRPr="009B6967" w:rsidRDefault="00F3511F" w:rsidP="004C5438">
            <w:pPr>
              <w:jc w:val="center"/>
            </w:pPr>
            <w:r>
              <w:t>Зач.с оц.</w:t>
            </w:r>
          </w:p>
        </w:tc>
      </w:tr>
      <w:tr w:rsidR="00F3511F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F3511F" w:rsidRPr="00E75846" w:rsidRDefault="00F3511F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F3511F" w:rsidRPr="00E75846" w:rsidRDefault="00660CB0" w:rsidP="00E75846">
            <w:pPr>
              <w:jc w:val="both"/>
            </w:pPr>
            <w:r>
              <w:t>Информационные технологии и системы исследования цепей поставок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3511F" w:rsidRPr="00CF1199" w:rsidRDefault="00660CB0" w:rsidP="00650FD0">
            <w:pPr>
              <w:jc w:val="center"/>
            </w:pPr>
            <w:r>
              <w:t>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3511F" w:rsidRPr="0033200D" w:rsidRDefault="00660CB0" w:rsidP="00650FD0">
            <w:pPr>
              <w:jc w:val="center"/>
            </w:pPr>
            <w:r>
              <w:t>180/48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F3511F" w:rsidRPr="009B6967" w:rsidRDefault="00F3511F" w:rsidP="004C5438">
            <w:pPr>
              <w:jc w:val="center"/>
            </w:pPr>
            <w:r>
              <w:t>Зач.с оц.</w:t>
            </w:r>
          </w:p>
        </w:tc>
      </w:tr>
      <w:tr w:rsidR="00E75846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E75846" w:rsidRPr="00E75846" w:rsidRDefault="00E75846" w:rsidP="00E75846">
            <w:pPr>
              <w:jc w:val="both"/>
            </w:pPr>
            <w:r>
              <w:rPr>
                <w:sz w:val="20"/>
                <w:szCs w:val="20"/>
              </w:rPr>
              <w:t xml:space="preserve">  М2.В.ДВ.3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E75846" w:rsidRPr="009B6967" w:rsidRDefault="00E75846" w:rsidP="004C5438">
            <w:pPr>
              <w:jc w:val="center"/>
            </w:pPr>
          </w:p>
        </w:tc>
      </w:tr>
      <w:tr w:rsidR="00E75846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75846" w:rsidRDefault="00E75846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660CB0" w:rsidP="00E75846">
            <w:pPr>
              <w:jc w:val="both"/>
            </w:pPr>
            <w:r>
              <w:t>Экономико – математическое моделирование логистических процессов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75846" w:rsidRPr="00CF1199" w:rsidRDefault="00E75846" w:rsidP="00AF13A5">
            <w:pPr>
              <w:jc w:val="center"/>
            </w:pPr>
            <w:r>
              <w:t>15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540/151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75846" w:rsidRPr="009B6967" w:rsidRDefault="00F3511F" w:rsidP="004C5438">
            <w:pPr>
              <w:jc w:val="center"/>
            </w:pPr>
            <w:r>
              <w:t>Зач.с оц., зач.</w:t>
            </w:r>
          </w:p>
        </w:tc>
      </w:tr>
      <w:tr w:rsidR="00F3511F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F3511F" w:rsidRDefault="00F3511F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F3511F" w:rsidRPr="00E75846" w:rsidRDefault="00660CB0" w:rsidP="00E75846">
            <w:pPr>
              <w:jc w:val="both"/>
            </w:pPr>
            <w:r>
              <w:t>Эффективность и качество информационных ресурсов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3511F" w:rsidRPr="00CF1199" w:rsidRDefault="00F3511F" w:rsidP="00650FD0">
            <w:pPr>
              <w:jc w:val="center"/>
            </w:pPr>
            <w:r>
              <w:t>15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3511F" w:rsidRPr="0033200D" w:rsidRDefault="00F3511F" w:rsidP="00650FD0">
            <w:pPr>
              <w:jc w:val="center"/>
            </w:pPr>
            <w:r>
              <w:t>540/151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F3511F" w:rsidRPr="009B6967" w:rsidRDefault="00F3511F" w:rsidP="004C5438">
            <w:pPr>
              <w:jc w:val="center"/>
            </w:pPr>
            <w:r>
              <w:t>Зач.с оц., зач.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М.3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Практики и научно-исследовательская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660CB0" w:rsidP="00AF13A5">
            <w:pPr>
              <w:jc w:val="center"/>
            </w:pPr>
            <w:r>
              <w:rPr>
                <w:b/>
              </w:rPr>
              <w:t>49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rPr>
                <w:b/>
              </w:rPr>
              <w:t>1764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М3.Н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F847C5">
              <w:rPr>
                <w:spacing w:val="-3"/>
              </w:rPr>
              <w:t>Научно-исследовательск</w:t>
            </w:r>
            <w:r>
              <w:rPr>
                <w:spacing w:val="-3"/>
              </w:rPr>
              <w:t>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F3511F" w:rsidP="00AF13A5">
            <w:pPr>
              <w:jc w:val="center"/>
            </w:pPr>
            <w:r>
              <w:rPr>
                <w:i/>
              </w:rPr>
              <w:t>28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1008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Зач.с оц.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М3.П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 xml:space="preserve">Научно-исследовательская и </w:t>
            </w:r>
            <w:r w:rsidRPr="00F847C5">
              <w:rPr>
                <w:bCs/>
                <w:iCs/>
              </w:rPr>
              <w:t>педагогическая практика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F3511F" w:rsidP="00AF13A5">
            <w:pPr>
              <w:jc w:val="center"/>
            </w:pPr>
            <w:r>
              <w:rPr>
                <w:i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432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Зач.с оц.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М3.Д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>Диссертация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324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М.4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Итоговая государственная аттестация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216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19649E" w:rsidRDefault="004B3D59" w:rsidP="004C5438">
            <w:pPr>
              <w:jc w:val="center"/>
              <w:rPr>
                <w:b/>
                <w:sz w:val="20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4B3D59" w:rsidRPr="0019649E" w:rsidRDefault="004B3D59" w:rsidP="004C5438">
            <w:pPr>
              <w:rPr>
                <w:b/>
              </w:rPr>
            </w:pPr>
            <w:r w:rsidRPr="009B6967">
              <w:rPr>
                <w:b/>
              </w:rPr>
              <w:t>Общая трудоемкость основной образовательной программы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FD071B" w:rsidRDefault="00F3511F" w:rsidP="00AF13A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FD071B" w:rsidRDefault="00F3511F" w:rsidP="00AF13A5">
            <w:pPr>
              <w:jc w:val="center"/>
              <w:rPr>
                <w:b/>
              </w:rPr>
            </w:pPr>
            <w:r>
              <w:rPr>
                <w:b/>
                <w:i/>
              </w:rPr>
              <w:t>4320/698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FD071B" w:rsidRDefault="004B3D59" w:rsidP="004C5438">
            <w:pPr>
              <w:jc w:val="center"/>
              <w:rPr>
                <w:b/>
              </w:rPr>
            </w:pPr>
          </w:p>
        </w:tc>
      </w:tr>
    </w:tbl>
    <w:p w:rsidR="00EE1DC1" w:rsidRDefault="00EE1DC1" w:rsidP="00EE1DC1">
      <w:pPr>
        <w:spacing w:line="360" w:lineRule="auto"/>
        <w:rPr>
          <w:b/>
          <w:bCs/>
          <w:sz w:val="22"/>
        </w:rPr>
      </w:pPr>
    </w:p>
    <w:p w:rsidR="00EE1DC1" w:rsidRPr="008305EF" w:rsidRDefault="00EE1DC1" w:rsidP="00EE1DC1">
      <w:pPr>
        <w:spacing w:line="360" w:lineRule="auto"/>
        <w:jc w:val="center"/>
        <w:rPr>
          <w:b/>
          <w:szCs w:val="28"/>
        </w:rPr>
      </w:pPr>
      <w:r w:rsidRPr="008305EF">
        <w:rPr>
          <w:b/>
          <w:sz w:val="22"/>
        </w:rPr>
        <w:t xml:space="preserve">Бюджет времени (в неделях)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13"/>
        <w:gridCol w:w="1537"/>
        <w:gridCol w:w="1153"/>
        <w:gridCol w:w="1276"/>
        <w:gridCol w:w="1169"/>
        <w:gridCol w:w="923"/>
        <w:gridCol w:w="975"/>
        <w:gridCol w:w="650"/>
      </w:tblGrid>
      <w:tr w:rsidR="00EE1DC1" w:rsidRPr="008305EF">
        <w:trPr>
          <w:trHeight w:val="56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sz w:val="20"/>
              </w:rPr>
            </w:pPr>
            <w:r w:rsidRPr="009040EB">
              <w:rPr>
                <w:sz w:val="16"/>
              </w:rPr>
              <w:t>Курсы</w:t>
            </w:r>
          </w:p>
        </w:tc>
        <w:tc>
          <w:tcPr>
            <w:tcW w:w="131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Теоретическое обучение</w:t>
            </w:r>
          </w:p>
        </w:tc>
        <w:tc>
          <w:tcPr>
            <w:tcW w:w="1537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Экзаменационная сессия</w:t>
            </w:r>
          </w:p>
        </w:tc>
        <w:tc>
          <w:tcPr>
            <w:tcW w:w="115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Производственная практика</w:t>
            </w:r>
          </w:p>
        </w:tc>
        <w:tc>
          <w:tcPr>
            <w:tcW w:w="1276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Научно-исслед. работа</w:t>
            </w:r>
          </w:p>
        </w:tc>
        <w:tc>
          <w:tcPr>
            <w:tcW w:w="1169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Диссерта-ция</w:t>
            </w:r>
          </w:p>
        </w:tc>
        <w:tc>
          <w:tcPr>
            <w:tcW w:w="92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Гос. экзамены</w:t>
            </w:r>
          </w:p>
        </w:tc>
        <w:tc>
          <w:tcPr>
            <w:tcW w:w="975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Каникулы</w:t>
            </w:r>
          </w:p>
        </w:tc>
        <w:tc>
          <w:tcPr>
            <w:tcW w:w="650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Всего</w:t>
            </w:r>
          </w:p>
        </w:tc>
      </w:tr>
      <w:tr w:rsidR="00EE1DC1" w:rsidRPr="008305EF">
        <w:trPr>
          <w:trHeight w:val="237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27 1/3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 2/3</w:t>
            </w:r>
          </w:p>
        </w:tc>
        <w:tc>
          <w:tcPr>
            <w:tcW w:w="1169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54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14 2/3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 1/3</w:t>
            </w:r>
          </w:p>
        </w:tc>
        <w:tc>
          <w:tcPr>
            <w:tcW w:w="1169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2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 w:rsidRPr="009040EB">
              <w:rPr>
                <w:b/>
                <w:sz w:val="16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</w:tr>
    </w:tbl>
    <w:p w:rsidR="00EE1DC1" w:rsidRPr="008305EF" w:rsidRDefault="00EE1DC1" w:rsidP="00EE1DC1">
      <w:pPr>
        <w:rPr>
          <w:i/>
          <w:sz w:val="22"/>
        </w:rPr>
      </w:pPr>
    </w:p>
    <w:p w:rsidR="00EE1DC1" w:rsidRPr="009B6967" w:rsidRDefault="00EE1DC1" w:rsidP="00EE1DC1">
      <w:pPr>
        <w:spacing w:line="360" w:lineRule="auto"/>
        <w:ind w:firstLine="720"/>
        <w:rPr>
          <w:b/>
        </w:rPr>
      </w:pPr>
      <w:r w:rsidRPr="009B6967">
        <w:rPr>
          <w:b/>
        </w:rPr>
        <w:t>Примечания:</w:t>
      </w:r>
    </w:p>
    <w:p w:rsidR="00EE1DC1" w:rsidRPr="00CF1C5A" w:rsidRDefault="00EE1DC1" w:rsidP="00EE1DC1">
      <w:pPr>
        <w:ind w:firstLine="720"/>
        <w:jc w:val="both"/>
      </w:pPr>
      <w:r w:rsidRPr="00CF1C5A">
        <w:t>1) Настоящий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</w:t>
      </w:r>
      <w:r>
        <w:t xml:space="preserve"> 080</w:t>
      </w:r>
      <w:r w:rsidR="00C145D5">
        <w:t>2</w:t>
      </w:r>
      <w:r>
        <w:t>00 «</w:t>
      </w:r>
      <w:r w:rsidR="00C145D5">
        <w:t>Менеджмент</w:t>
      </w:r>
      <w:r>
        <w:t>»</w:t>
      </w:r>
    </w:p>
    <w:p w:rsidR="00EE1DC1" w:rsidRPr="00CF1C5A" w:rsidRDefault="00EE1DC1" w:rsidP="00EE1DC1">
      <w:pPr>
        <w:ind w:firstLine="720"/>
        <w:jc w:val="both"/>
      </w:pPr>
      <w:r w:rsidRPr="00CF1C5A">
        <w:t>2) Курсовые работы (проекты), текущая и промежуточная аттестации (зачеты и экзамены) рассматриваются как вид учебной работы по дисциплине (модулю) и выполняются в пределах трудоемкости, отводимой на ее изучение.</w:t>
      </w:r>
    </w:p>
    <w:p w:rsidR="00EE1DC1" w:rsidRPr="00CF1C5A" w:rsidRDefault="00EE1DC1" w:rsidP="00EE1DC1">
      <w:pPr>
        <w:ind w:firstLine="720"/>
        <w:jc w:val="both"/>
      </w:pPr>
      <w:r w:rsidRPr="00CF1C5A">
        <w:t>3) В соответствии</w:t>
      </w:r>
      <w:r>
        <w:t xml:space="preserve"> с Типовым положением о вузе к </w:t>
      </w:r>
      <w:r w:rsidRPr="00CF1C5A">
        <w:t>видам учебной работы отнесены: лекции, консультации, семинары, практические занятия, лабораторные работы, контрольные работы, коллоквиумы, самостоятельные работы, научно-исследовательская работа, практики, курсовое проектирование (курсовая работа). Высшее учебное заведение может устанавливать другие виды учебных занятий.</w:t>
      </w:r>
    </w:p>
    <w:p w:rsidR="00EE1DC1" w:rsidRDefault="00EE1DC1" w:rsidP="00EE1DC1">
      <w:pPr>
        <w:ind w:firstLine="720"/>
        <w:jc w:val="both"/>
      </w:pPr>
      <w:r w:rsidRPr="00CF1C5A">
        <w:t>4) В соответствии с требованиями ФГОС ВПО наряду с данным Учеб</w:t>
      </w:r>
      <w:r>
        <w:t xml:space="preserve">ным планом подготовки магистра </w:t>
      </w:r>
      <w:r w:rsidRPr="00CF1C5A">
        <w:t>для каждого обучающегося в магистратуре вуза  составляется индивидуальный план подготовки магистра</w:t>
      </w:r>
    </w:p>
    <w:p w:rsidR="00EE1DC1" w:rsidRDefault="00EE1DC1" w:rsidP="00EE1DC1">
      <w:pPr>
        <w:ind w:firstLine="720"/>
        <w:jc w:val="both"/>
      </w:pPr>
      <w:r>
        <w:t>5) Каждая учебная дисциплина включает следующие виды работы:</w:t>
      </w:r>
    </w:p>
    <w:p w:rsidR="00EE1DC1" w:rsidRDefault="00EE1DC1" w:rsidP="00E108EA">
      <w:pPr>
        <w:numPr>
          <w:ilvl w:val="0"/>
          <w:numId w:val="7"/>
        </w:numPr>
        <w:jc w:val="both"/>
      </w:pPr>
      <w:r>
        <w:t>общая аудиторная</w:t>
      </w:r>
    </w:p>
    <w:p w:rsidR="00EE1DC1" w:rsidRDefault="00EE1DC1" w:rsidP="00E108EA">
      <w:pPr>
        <w:numPr>
          <w:ilvl w:val="0"/>
          <w:numId w:val="7"/>
        </w:numPr>
        <w:jc w:val="both"/>
      </w:pPr>
      <w:r>
        <w:t>индивидуальная аудиторная</w:t>
      </w:r>
    </w:p>
    <w:p w:rsidR="00EE1DC1" w:rsidRDefault="00EE1DC1" w:rsidP="00E108EA">
      <w:pPr>
        <w:numPr>
          <w:ilvl w:val="0"/>
          <w:numId w:val="7"/>
        </w:numPr>
        <w:jc w:val="both"/>
      </w:pPr>
      <w:r>
        <w:t>самостоятельная работа</w:t>
      </w:r>
    </w:p>
    <w:p w:rsidR="00EE1DC1" w:rsidRDefault="00EE1DC1" w:rsidP="00EE1DC1">
      <w:pPr>
        <w:jc w:val="both"/>
      </w:pPr>
      <w:r>
        <w:t xml:space="preserve">Соотношение между общей аудиторной, индивидуальной аудиторной и самостоятельной работой устанавливается как ½ : ½ : 1 </w:t>
      </w:r>
    </w:p>
    <w:p w:rsidR="00EE1DC1" w:rsidRDefault="00EE1DC1" w:rsidP="00EE1DC1">
      <w:pPr>
        <w:ind w:firstLine="720"/>
        <w:jc w:val="both"/>
      </w:pPr>
      <w:r>
        <w:t>6) Виды учебной работы по каждой дисциплине определяются спецификой ее целей и задач, устанавливаются самостоятельно преподавателем, указываются в календарно-тематическом плане соответствующей дисциплины.</w:t>
      </w:r>
    </w:p>
    <w:p w:rsidR="00C20C45" w:rsidRDefault="00C20C45"/>
    <w:p w:rsidR="005977DB" w:rsidRPr="003F69B9" w:rsidRDefault="005977DB" w:rsidP="005977DB">
      <w:pPr>
        <w:pStyle w:val="1"/>
        <w:keepLines/>
        <w:spacing w:before="120" w:after="0" w:line="360" w:lineRule="auto"/>
        <w:ind w:left="720" w:hanging="360"/>
        <w:jc w:val="center"/>
      </w:pPr>
      <w:bookmarkStart w:id="33" w:name="_Toc278040272"/>
      <w:bookmarkStart w:id="34" w:name="_Toc278040517"/>
      <w:bookmarkStart w:id="35" w:name="_Toc347259793"/>
      <w:bookmarkStart w:id="36" w:name="_Toc374526354"/>
      <w:r>
        <w:lastRenderedPageBreak/>
        <w:t xml:space="preserve">6. </w:t>
      </w:r>
      <w:r w:rsidRPr="003F69B9">
        <w:t>АННОТАЦИИ ПРОГРАММ УЧЕБНЫХ ДИСЦИПЛИН ПРОФИЛЯ</w:t>
      </w:r>
      <w:bookmarkEnd w:id="33"/>
      <w:bookmarkEnd w:id="34"/>
      <w:bookmarkEnd w:id="35"/>
      <w:bookmarkEnd w:id="36"/>
    </w:p>
    <w:p w:rsidR="00252DAA" w:rsidRPr="003F69B9" w:rsidRDefault="005977DB" w:rsidP="00252DAA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37" w:name="_Toc278040273"/>
      <w:bookmarkStart w:id="38" w:name="_Toc278040518"/>
      <w:bookmarkStart w:id="39" w:name="_Toc347259794"/>
      <w:bookmarkStart w:id="40" w:name="_Toc374526355"/>
      <w:r>
        <w:rPr>
          <w:lang w:val="ru-RU"/>
        </w:rPr>
        <w:t xml:space="preserve">6.1. </w:t>
      </w:r>
      <w:r w:rsidRPr="003F69B9">
        <w:t>Аннотация примерной программы дисциплины</w:t>
      </w:r>
      <w:r w:rsidRPr="003F69B9">
        <w:br/>
      </w:r>
      <w:bookmarkEnd w:id="37"/>
      <w:bookmarkEnd w:id="38"/>
      <w:bookmarkEnd w:id="39"/>
      <w:r w:rsidR="00252DAA">
        <w:t>«</w:t>
      </w:r>
      <w:r w:rsidR="00252DAA" w:rsidRPr="002D67F9">
        <w:rPr>
          <w:lang w:val="ru-RU"/>
        </w:rPr>
        <w:t>Эффективность управления в логистике</w:t>
      </w:r>
      <w:r w:rsidR="00252DAA">
        <w:t>»</w:t>
      </w:r>
      <w:bookmarkEnd w:id="40"/>
      <w:r w:rsidR="00252DAA">
        <w:t xml:space="preserve"> </w:t>
      </w:r>
    </w:p>
    <w:p w:rsidR="00252DAA" w:rsidRPr="00E355AB" w:rsidRDefault="00252DAA" w:rsidP="00252DAA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252DAA" w:rsidRPr="000260E4" w:rsidRDefault="00252DAA" w:rsidP="00252DAA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>творческого подхода к</w:t>
      </w:r>
      <w:r>
        <w:rPr>
          <w:color w:val="000000"/>
          <w:shd w:val="clear" w:color="auto" w:fill="FFFFFF"/>
        </w:rPr>
        <w:t xml:space="preserve"> эффективному</w:t>
      </w:r>
      <w:r w:rsidRPr="006931C0">
        <w:rPr>
          <w:color w:val="000000"/>
          <w:shd w:val="clear" w:color="auto" w:fill="FFFFFF"/>
        </w:rPr>
        <w:t xml:space="preserve"> управлению </w:t>
      </w:r>
      <w:r>
        <w:rPr>
          <w:color w:val="000000"/>
          <w:shd w:val="clear" w:color="auto" w:fill="FFFFFF"/>
        </w:rPr>
        <w:t>логистическими</w:t>
      </w:r>
      <w:r w:rsidRPr="006931C0">
        <w:rPr>
          <w:color w:val="000000"/>
          <w:shd w:val="clear" w:color="auto" w:fill="FFFFFF"/>
        </w:rPr>
        <w:t xml:space="preserve"> систем</w:t>
      </w:r>
      <w:r>
        <w:rPr>
          <w:color w:val="000000"/>
          <w:shd w:val="clear" w:color="auto" w:fill="FFFFFF"/>
        </w:rPr>
        <w:t>ами</w:t>
      </w:r>
      <w:r w:rsidRPr="000260E4">
        <w:t>.</w:t>
      </w:r>
    </w:p>
    <w:p w:rsidR="00252DAA" w:rsidRDefault="00252DAA" w:rsidP="00252DAA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252DAA" w:rsidRDefault="00252DAA" w:rsidP="00252DAA">
      <w:pPr>
        <w:ind w:firstLine="709"/>
        <w:jc w:val="both"/>
      </w:pPr>
      <w:r w:rsidRPr="00AD3528">
        <w:t>В ходе изучения дисциплины «</w:t>
      </w:r>
      <w:r w:rsidRPr="002D67F9">
        <w:t>Эффективность управления в логистике</w:t>
      </w:r>
      <w:r w:rsidRPr="00AD3528">
        <w:t>» должны быть решены следующие задачи:</w:t>
      </w:r>
    </w:p>
    <w:p w:rsidR="00252DAA" w:rsidRDefault="00252DAA" w:rsidP="00E108EA">
      <w:pPr>
        <w:pStyle w:val="af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C3DBC">
        <w:rPr>
          <w:rFonts w:ascii="Times New Roman" w:hAnsi="Times New Roman"/>
          <w:sz w:val="24"/>
          <w:szCs w:val="24"/>
        </w:rPr>
        <w:t>ормирование у студента знаний о критериях и показателях эффективного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252DAA" w:rsidRDefault="00252DAA" w:rsidP="00E108EA">
      <w:pPr>
        <w:pStyle w:val="af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навыков и знания практических приемов необходимых для оценки эффективности управления и её улучшения в условиях транспортно-логистической деятельности;</w:t>
      </w:r>
    </w:p>
    <w:p w:rsidR="00252DAA" w:rsidRPr="007C3DBC" w:rsidRDefault="00252DAA" w:rsidP="00E108EA">
      <w:pPr>
        <w:pStyle w:val="af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магистрантом понятий экономики и экономической эффективности, применительно микро- и макро-экономических феноменов.</w:t>
      </w:r>
    </w:p>
    <w:p w:rsidR="00252DAA" w:rsidRDefault="00252DAA" w:rsidP="00252DAA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Pr="008F60D4">
        <w:t>Эффективность управления в логистике</w:t>
      </w:r>
      <w:r>
        <w:t>» студент должен</w:t>
      </w:r>
    </w:p>
    <w:p w:rsidR="00252DAA" w:rsidRDefault="00252DAA" w:rsidP="00252DAA">
      <w:pPr>
        <w:tabs>
          <w:tab w:val="center" w:pos="4961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  <w:r>
        <w:tab/>
      </w:r>
    </w:p>
    <w:p w:rsidR="00252DAA" w:rsidRPr="00A33F29" w:rsidRDefault="00252DAA" w:rsidP="00252DAA">
      <w:pPr>
        <w:ind w:left="567"/>
        <w:jc w:val="both"/>
      </w:pPr>
      <w:r w:rsidRPr="00A33F29">
        <w:rPr>
          <w:color w:val="000000"/>
        </w:rPr>
        <w:t>принципы и стратегию транспортного обслуживания потребителей и фирм</w:t>
      </w:r>
      <w:r>
        <w:rPr>
          <w:color w:val="000000"/>
        </w:rPr>
        <w:t>;</w:t>
      </w:r>
    </w:p>
    <w:p w:rsidR="00252DAA" w:rsidRPr="000B546B" w:rsidRDefault="00252DAA" w:rsidP="00252DAA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252DAA" w:rsidRPr="00A33F29" w:rsidRDefault="00252DAA" w:rsidP="00252DAA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>пользоваться теорией, методами и приемами принятия эффективных</w:t>
      </w:r>
      <w:r>
        <w:rPr>
          <w:color w:val="000000"/>
        </w:rPr>
        <w:t xml:space="preserve"> управленческих</w:t>
      </w:r>
      <w:r w:rsidRPr="00A33F29">
        <w:rPr>
          <w:color w:val="000000"/>
        </w:rPr>
        <w:t xml:space="preserve"> решений, которые встречаются в теории и на практике в транспортных логистических системах</w:t>
      </w:r>
      <w:r>
        <w:rPr>
          <w:color w:val="000000"/>
        </w:rPr>
        <w:t>;</w:t>
      </w:r>
    </w:p>
    <w:p w:rsidR="00252DAA" w:rsidRPr="002A4AF9" w:rsidRDefault="00252DAA" w:rsidP="00252DAA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252DAA" w:rsidRPr="00A33F29" w:rsidRDefault="00252DAA" w:rsidP="00252DAA">
      <w:pPr>
        <w:tabs>
          <w:tab w:val="right" w:leader="underscore" w:pos="8505"/>
        </w:tabs>
        <w:ind w:firstLine="567"/>
        <w:jc w:val="both"/>
      </w:pPr>
      <w:r w:rsidRPr="00A33F29">
        <w:t xml:space="preserve">выбора наиболее целесообразных </w:t>
      </w:r>
      <w:r w:rsidRPr="00A33F29">
        <w:rPr>
          <w:color w:val="000000"/>
        </w:rPr>
        <w:t>экономических, экономико-математических и статистических методов, которые применяются для решения разных теоретических и практических задач в транспортных логистических системах</w:t>
      </w:r>
      <w:r>
        <w:rPr>
          <w:color w:val="000000"/>
        </w:rPr>
        <w:t>.</w:t>
      </w:r>
    </w:p>
    <w:p w:rsidR="00252DAA" w:rsidRPr="004346B1" w:rsidRDefault="00252DAA" w:rsidP="00252DAA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252DAA" w:rsidRPr="00E355AB" w:rsidRDefault="00252DAA" w:rsidP="00252DAA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="00DE6324">
        <w:t>общенаучному циклу</w:t>
      </w:r>
      <w:r w:rsidRPr="00123598">
        <w:t xml:space="preserve"> </w:t>
      </w:r>
      <w:r w:rsidR="00961CA1">
        <w:t>вариативной</w:t>
      </w:r>
      <w:r w:rsidRPr="00E355AB">
        <w:t xml:space="preserve"> части </w:t>
      </w:r>
      <w:r>
        <w:t xml:space="preserve">обязательных 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252DAA" w:rsidRPr="00E355AB" w:rsidRDefault="00252DAA" w:rsidP="00252DAA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>
        <w:t>ния и оценивать их последствия»;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ОК-5 «Свободное владением иностранным языком как средством профессионального общения».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>Формы контроля.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252DAA" w:rsidRPr="00E355AB" w:rsidRDefault="00252DAA" w:rsidP="00252DAA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252DAA" w:rsidRPr="00E355AB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252DAA" w:rsidRPr="00E355AB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252DAA" w:rsidRDefault="00252DAA" w:rsidP="00252DAA">
      <w:pPr>
        <w:pStyle w:val="2"/>
        <w:keepLines/>
        <w:spacing w:before="200" w:after="0" w:line="276" w:lineRule="auto"/>
        <w:ind w:left="1080" w:hanging="720"/>
        <w:jc w:val="both"/>
        <w:rPr>
          <w:lang w:val="ru-RU"/>
        </w:rPr>
      </w:pPr>
      <w:bookmarkStart w:id="41" w:name="_Toc347259795"/>
    </w:p>
    <w:p w:rsidR="00252DAA" w:rsidRDefault="005977DB" w:rsidP="00252DAA">
      <w:pPr>
        <w:pStyle w:val="2"/>
        <w:keepLines/>
        <w:spacing w:before="200" w:after="0" w:line="276" w:lineRule="auto"/>
        <w:ind w:left="1080" w:hanging="720"/>
        <w:jc w:val="both"/>
      </w:pPr>
      <w:bookmarkStart w:id="42" w:name="_Toc374526356"/>
      <w:r>
        <w:rPr>
          <w:lang w:val="ru-RU"/>
        </w:rPr>
        <w:t xml:space="preserve">6.2. </w:t>
      </w:r>
      <w:r w:rsidRPr="003F69B9">
        <w:t>Аннотация примерной программы дисциплины</w:t>
      </w:r>
      <w:r w:rsidRPr="003F69B9">
        <w:br/>
      </w:r>
      <w:bookmarkEnd w:id="41"/>
      <w:r w:rsidR="00252DAA">
        <w:t>«Современные технологии управления бизнес-отношениями на транспорте»</w:t>
      </w:r>
      <w:bookmarkEnd w:id="42"/>
    </w:p>
    <w:p w:rsidR="00252DAA" w:rsidRDefault="00252DAA" w:rsidP="00252DAA">
      <w:pPr>
        <w:pStyle w:val="2"/>
        <w:keepLines/>
        <w:spacing w:before="200" w:after="0" w:line="276" w:lineRule="auto"/>
        <w:ind w:left="1080" w:hanging="720"/>
        <w:jc w:val="both"/>
      </w:pPr>
      <w:bookmarkStart w:id="43" w:name="_Toc374526357"/>
      <w:r>
        <w:t>Цель дисциплины:</w:t>
      </w:r>
      <w:bookmarkEnd w:id="43"/>
      <w:r>
        <w:t xml:space="preserve"> </w:t>
      </w:r>
    </w:p>
    <w:p w:rsidR="00252DAA" w:rsidRDefault="00252DAA" w:rsidP="00252DAA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на актуальных информационных технологиях поддержки транспортных бизнес-процессов.</w:t>
      </w:r>
    </w:p>
    <w:p w:rsidR="00252DAA" w:rsidRDefault="00252DAA" w:rsidP="00252DAA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252DAA" w:rsidRDefault="00252DAA" w:rsidP="00252DAA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461667">
        <w:t>Современные технологии</w:t>
      </w:r>
      <w:r>
        <w:t xml:space="preserve"> управления бизнес – отношениями на транспорте» слушатель должен:</w:t>
      </w:r>
    </w:p>
    <w:p w:rsidR="00252DAA" w:rsidRDefault="00252DAA" w:rsidP="00252DAA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сущность развития современного бизнеса и направления его развития;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И</w:t>
      </w:r>
      <w:r>
        <w:rPr>
          <w:lang w:val="en-US"/>
        </w:rPr>
        <w:t>T-</w:t>
      </w:r>
      <w:r>
        <w:t>инструментария;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lastRenderedPageBreak/>
        <w:t xml:space="preserve"> факторы конкурентоспособности компаний и принципы разработки конкурентных стратегий;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управление организационными изменениями и инновациями;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действующие информационные системы и технологии управления бизнес-процессами;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актуальное состояние рынка информационных технологий поддержки транспортных бизнес-процессов</w:t>
      </w:r>
    </w:p>
    <w:p w:rsidR="00252DAA" w:rsidRDefault="00252DAA" w:rsidP="00252DAA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И</w:t>
      </w:r>
      <w:r>
        <w:rPr>
          <w:lang w:val="en-US"/>
        </w:rPr>
        <w:t>T</w:t>
      </w:r>
      <w:r>
        <w:t>-управления бизнес - отношениями;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использовать информационно-аналитический инструментарий для формирования планов хозяйственной деятельности предприятия;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компаний;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252DAA" w:rsidRDefault="00252DAA" w:rsidP="00252DAA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252DAA" w:rsidRDefault="00252DAA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системного подхода;</w:t>
      </w:r>
    </w:p>
    <w:p w:rsidR="00252DAA" w:rsidRDefault="00252DAA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252DAA" w:rsidRDefault="00252DAA" w:rsidP="00252DA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252DAA" w:rsidRDefault="00252DAA" w:rsidP="00252DAA">
      <w:pPr>
        <w:autoSpaceDE w:val="0"/>
        <w:autoSpaceDN w:val="0"/>
        <w:adjustRightInd w:val="0"/>
        <w:jc w:val="both"/>
      </w:pPr>
      <w:r>
        <w:t xml:space="preserve">Дисциплина «Современные технологии управления бизнес–отношениями на транспорте» относится к общенаучному циклу </w:t>
      </w:r>
      <w:r w:rsidR="00961CA1">
        <w:t>вариативной</w:t>
      </w:r>
      <w:r w:rsidR="00DE6324">
        <w:t xml:space="preserve"> части обязательных</w:t>
      </w:r>
      <w:r>
        <w:t xml:space="preserve"> дисциплин ООП. Дисциплина основывается на знании следующих дисциплин: «Теория менеджмента», «Маркетинг», «Информационные технологии в менеджменте», «Инвестиционный анализ», «Информационный менеджмент» и «Современные технологии анализа и проектирования информационных систем» в объеме соответствующих ООП подготовки бакалавров по направлению «Менеджмент».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252DAA" w:rsidRDefault="00252DAA" w:rsidP="00252DAA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>
        <w:t>ния и оценивать их последствия»;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ОК-5 «Свободное владением иностранным языком как средством профессионального общения».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тестирование.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252DAA" w:rsidRDefault="00252DAA" w:rsidP="00252DAA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Современные технологии управления бизнес–отношениями на транспорте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252DAA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252DAA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Default="005977DB" w:rsidP="00252DAA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sz w:val="22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4" w:name="_Toc347259798"/>
      <w:bookmarkStart w:id="45" w:name="_Toc374526358"/>
      <w:r>
        <w:rPr>
          <w:lang w:val="ru-RU"/>
        </w:rPr>
        <w:t>6.3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5977DB">
        <w:rPr>
          <w:lang w:val="ru-RU"/>
        </w:rPr>
        <w:t>Управленческая экономика</w:t>
      </w:r>
      <w:r w:rsidR="005977DB">
        <w:t>»</w:t>
      </w:r>
      <w:bookmarkEnd w:id="44"/>
      <w:bookmarkEnd w:id="45"/>
      <w:r w:rsidR="005977DB"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Целью освоения</w:t>
      </w:r>
      <w:r>
        <w:t xml:space="preserve"> дисциплины является формирование у студентов понимания взаимосвязи экономической теории и практики управленческой деятельности, формирование навыков применения экономических методов в процессе управления.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pStyle w:val="WW-"/>
        <w:spacing w:after="0" w:line="240" w:lineRule="auto"/>
        <w:rPr>
          <w:sz w:val="24"/>
        </w:rPr>
      </w:pPr>
      <w:r w:rsidRPr="009B172A">
        <w:rPr>
          <w:sz w:val="24"/>
          <w:u w:val="single"/>
        </w:rPr>
        <w:t>Задачи дисциплины:</w:t>
      </w:r>
      <w:r w:rsidRPr="009B172A">
        <w:rPr>
          <w:sz w:val="24"/>
        </w:rPr>
        <w:t xml:space="preserve"> обеспечить интеграцию знаний из области управления и экономической теории, навыки оптимизации управленческих решений на базе экономического анализа, показать взаимосвязь экономических категорий и практики управленческой деятельности.</w:t>
      </w:r>
    </w:p>
    <w:p w:rsidR="005977DB" w:rsidRPr="00090BC1" w:rsidRDefault="005977DB" w:rsidP="005977DB">
      <w:pPr>
        <w:pStyle w:val="WW-"/>
        <w:spacing w:after="0" w:line="240" w:lineRule="auto"/>
        <w:rPr>
          <w:rFonts w:cs="Times New Roman"/>
          <w:bCs/>
          <w:sz w:val="22"/>
        </w:rPr>
      </w:pPr>
      <w:r w:rsidRPr="00090BC1">
        <w:rPr>
          <w:sz w:val="24"/>
        </w:rPr>
        <w:t>Управленческая экономика — это дисциплина, сформированная на границе экономической теории и менеджмента, обеспечивающая рассмотрение процесса управления с позиций обеспечения его экономической эффективности.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дисциплин: </w:t>
      </w:r>
      <w:r>
        <w:t>«Экономическая теория», «Математика», «Теория менеджмента», «Стратегический менеджмент», «Маркетинг»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 w:rsidR="009F4BE9">
        <w:t>2</w:t>
      </w:r>
      <w:r w:rsidRPr="00E355AB">
        <w:t xml:space="preserve"> «</w:t>
      </w:r>
      <w:r w:rsidRPr="00AB5C55">
        <w:t xml:space="preserve">Способность </w:t>
      </w:r>
      <w:r w:rsidR="009F4BE9"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lastRenderedPageBreak/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5977DB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 w:rsidR="009F4BE9">
        <w:t>»;</w:t>
      </w:r>
    </w:p>
    <w:p w:rsidR="009F4BE9" w:rsidRPr="00E355AB" w:rsidRDefault="009F4BE9" w:rsidP="005977DB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Знать</w:t>
      </w:r>
      <w:r w:rsidRPr="004346B1">
        <w:t>:</w:t>
      </w:r>
    </w:p>
    <w:p w:rsidR="005977DB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закономерности принятия экономических решений рациональными агентами;</w:t>
      </w:r>
    </w:p>
    <w:p w:rsidR="005977DB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2E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и теоретические концепции экономического анализа и управления;</w:t>
      </w:r>
    </w:p>
    <w:p w:rsidR="005977DB" w:rsidRPr="00582EBF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построения теоретических экономических моделей исследуемых процессов; </w:t>
      </w:r>
    </w:p>
    <w:p w:rsidR="005977DB" w:rsidRPr="00582EBF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ключевые методы и инструменты микроэкономического анализа; </w:t>
      </w:r>
    </w:p>
    <w:p w:rsidR="005977DB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принципы развития экономических систем в глобальной экономической среде.</w:t>
      </w:r>
    </w:p>
    <w:p w:rsidR="005977DB" w:rsidRDefault="005977DB" w:rsidP="005977DB">
      <w:pPr>
        <w:pStyle w:val="310"/>
        <w:tabs>
          <w:tab w:val="left" w:pos="708"/>
        </w:tabs>
        <w:spacing w:after="0"/>
        <w:ind w:left="0" w:firstLine="567"/>
        <w:rPr>
          <w:rFonts w:ascii="Times New Roman" w:hAnsi="Times New Roman" w:cs="Times New Roman"/>
          <w:sz w:val="24"/>
          <w:lang w:val="ru-RU"/>
        </w:rPr>
      </w:pPr>
      <w:r w:rsidRPr="0098379D">
        <w:rPr>
          <w:rFonts w:ascii="Times New Roman" w:hAnsi="Times New Roman" w:cs="Times New Roman"/>
          <w:b/>
          <w:sz w:val="24"/>
        </w:rPr>
        <w:t>Уметь</w:t>
      </w:r>
      <w:r w:rsidRPr="00582EBF">
        <w:rPr>
          <w:rFonts w:ascii="Times New Roman" w:hAnsi="Times New Roman" w:cs="Times New Roman"/>
          <w:sz w:val="24"/>
        </w:rPr>
        <w:t>:</w:t>
      </w:r>
    </w:p>
    <w:p w:rsidR="005977DB" w:rsidRPr="0098379D" w:rsidRDefault="005977DB" w:rsidP="00E108EA">
      <w:pPr>
        <w:pStyle w:val="310"/>
        <w:numPr>
          <w:ilvl w:val="0"/>
          <w:numId w:val="23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поведение экономических субъектов, в том числе поведение потребителей, конкурентов; </w:t>
      </w:r>
    </w:p>
    <w:p w:rsidR="005977DB" w:rsidRPr="0098379D" w:rsidRDefault="005977DB" w:rsidP="00E108EA">
      <w:pPr>
        <w:pStyle w:val="310"/>
        <w:numPr>
          <w:ilvl w:val="0"/>
          <w:numId w:val="23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структуру издержек, производительные и непроизводительные издержки, использовать экономические принципы при выработке управленческих решений;</w:t>
      </w:r>
    </w:p>
    <w:p w:rsidR="005977DB" w:rsidRPr="00582EBF" w:rsidRDefault="005977DB" w:rsidP="00E108EA">
      <w:pPr>
        <w:pStyle w:val="310"/>
        <w:numPr>
          <w:ilvl w:val="0"/>
          <w:numId w:val="23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выбрать наиболее значимые модели, позволяющие выделить основные закономерности экономического развития, применять их для моделирования поведения экономических субъектов и протекания процессов в глобальной среде.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Владеть</w:t>
      </w:r>
      <w:r w:rsidRPr="004346B1">
        <w:t>: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экономическим образом мышления;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оптимизации при выработке экономических решений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анализа эффективности функционирования бизнес-систем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микроэкономического анализа конкурентной бизнес-среды</w:t>
      </w:r>
      <w:r>
        <w:rPr>
          <w:rFonts w:ascii="Times New Roman" w:hAnsi="Times New Roman"/>
          <w:color w:val="000000"/>
          <w:sz w:val="24"/>
        </w:rPr>
        <w:t>;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методами и приёмами анализа экономических явлений и процессов с помощью стандартных теоретических моделей;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методами построения специальных прикладных микроэкономических моделей.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lastRenderedPageBreak/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6" w:name="_Toc347259799"/>
      <w:bookmarkStart w:id="47" w:name="_Toc374526359"/>
      <w:r>
        <w:rPr>
          <w:lang w:val="ru-RU"/>
        </w:rPr>
        <w:t>6.</w:t>
      </w:r>
      <w:r w:rsidR="00DC2D42">
        <w:rPr>
          <w:lang w:val="ru-RU"/>
        </w:rPr>
        <w:t>4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Методы исследований в менеджменте</w:t>
      </w:r>
      <w:r>
        <w:t>»</w:t>
      </w:r>
      <w:bookmarkEnd w:id="46"/>
      <w:bookmarkEnd w:id="47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41791B">
        <w:t xml:space="preserve">Целями освоения учебной дисциплины </w:t>
      </w:r>
      <w:r>
        <w:t>«Методы исследований в менеджменте»</w:t>
      </w:r>
      <w:r w:rsidRPr="0041791B">
        <w:t xml:space="preserve"> являются</w:t>
      </w:r>
      <w:r>
        <w:t xml:space="preserve"> развитие у студентов личностных качеств менеджера-исследователя, формирование общенаучных и профессиональных компетенций и навыков их реализации в практической управленческой деятельности.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F20364" w:rsidRDefault="005977DB" w:rsidP="00E108EA">
      <w:pPr>
        <w:numPr>
          <w:ilvl w:val="0"/>
          <w:numId w:val="25"/>
        </w:numPr>
        <w:tabs>
          <w:tab w:val="clear" w:pos="1854"/>
          <w:tab w:val="num" w:pos="709"/>
          <w:tab w:val="right" w:leader="underscore" w:pos="9639"/>
        </w:tabs>
        <w:ind w:left="709" w:hanging="283"/>
        <w:jc w:val="both"/>
        <w:rPr>
          <w:b/>
          <w:bCs/>
        </w:rPr>
      </w:pPr>
      <w:r w:rsidRPr="00F20364">
        <w:rPr>
          <w:bCs/>
        </w:rPr>
        <w:t>изуч</w:t>
      </w:r>
      <w:r>
        <w:rPr>
          <w:bCs/>
        </w:rPr>
        <w:t>ить</w:t>
      </w:r>
      <w:r w:rsidRPr="00F20364">
        <w:rPr>
          <w:bCs/>
        </w:rPr>
        <w:t xml:space="preserve"> </w:t>
      </w:r>
      <w:r>
        <w:rPr>
          <w:bCs/>
        </w:rPr>
        <w:t xml:space="preserve">сущность </w:t>
      </w:r>
      <w:r>
        <w:t xml:space="preserve">понятия </w:t>
      </w:r>
      <w:r w:rsidRPr="00FA6DD5">
        <w:t>исследовательской деятельности</w:t>
      </w:r>
      <w:r>
        <w:t xml:space="preserve"> в менеджменте, ее отличия от научных исследований</w:t>
      </w:r>
      <w:r w:rsidRPr="00F20364">
        <w:rPr>
          <w:bCs/>
        </w:rPr>
        <w:t>;</w:t>
      </w:r>
    </w:p>
    <w:p w:rsidR="005977DB" w:rsidRPr="00F20364" w:rsidRDefault="005977DB" w:rsidP="00E108EA">
      <w:pPr>
        <w:pStyle w:val="24"/>
        <w:numPr>
          <w:ilvl w:val="0"/>
          <w:numId w:val="25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>
        <w:rPr>
          <w:spacing w:val="2"/>
        </w:rPr>
        <w:t>овладеть основными общенаучными методами исследований, а также специфичными методами, применяемыми при исследовании систем управления организаций</w:t>
      </w:r>
      <w:r w:rsidRPr="00F20364">
        <w:rPr>
          <w:spacing w:val="2"/>
        </w:rPr>
        <w:t xml:space="preserve">; </w:t>
      </w:r>
    </w:p>
    <w:p w:rsidR="005977DB" w:rsidRPr="00F20364" w:rsidRDefault="005977DB" w:rsidP="00E108EA">
      <w:pPr>
        <w:pStyle w:val="24"/>
        <w:numPr>
          <w:ilvl w:val="0"/>
          <w:numId w:val="25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 w:rsidRPr="00F20364">
        <w:rPr>
          <w:spacing w:val="2"/>
        </w:rPr>
        <w:t>приобре</w:t>
      </w:r>
      <w:r>
        <w:rPr>
          <w:spacing w:val="2"/>
        </w:rPr>
        <w:t>сти</w:t>
      </w:r>
      <w:r w:rsidRPr="00F20364">
        <w:rPr>
          <w:spacing w:val="2"/>
        </w:rPr>
        <w:t xml:space="preserve"> навык</w:t>
      </w:r>
      <w:r>
        <w:rPr>
          <w:spacing w:val="2"/>
        </w:rPr>
        <w:t>и</w:t>
      </w:r>
      <w:r w:rsidRPr="00F20364">
        <w:rPr>
          <w:spacing w:val="2"/>
        </w:rPr>
        <w:t xml:space="preserve"> </w:t>
      </w:r>
      <w:r>
        <w:rPr>
          <w:spacing w:val="2"/>
        </w:rPr>
        <w:t>организации и проведения исследований систем управления при помощи различных методов</w:t>
      </w:r>
      <w:r w:rsidRPr="00F20364">
        <w:rPr>
          <w:spacing w:val="2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t>Теория менеджмента</w:t>
      </w:r>
      <w:r w:rsidRPr="00D7688C">
        <w:t>», «</w:t>
      </w:r>
      <w:r>
        <w:t>Введение в м</w:t>
      </w:r>
      <w:r w:rsidRPr="00CE7511">
        <w:rPr>
          <w:spacing w:val="-4"/>
        </w:rPr>
        <w:t>енеджмент</w:t>
      </w:r>
      <w:r w:rsidRPr="00D7688C">
        <w:t>», «</w:t>
      </w:r>
      <w:r w:rsidRPr="00CE7511">
        <w:rPr>
          <w:spacing w:val="-4"/>
        </w:rPr>
        <w:t>Статистика</w:t>
      </w:r>
      <w:r w:rsidRPr="00D7688C">
        <w:t>», «</w:t>
      </w:r>
      <w:r w:rsidRPr="00CE7511">
        <w:rPr>
          <w:spacing w:val="-4"/>
        </w:rPr>
        <w:t>Социология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lastRenderedPageBreak/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085910" w:rsidRDefault="005977DB" w:rsidP="005977DB">
      <w:pPr>
        <w:autoSpaceDE w:val="0"/>
        <w:autoSpaceDN w:val="0"/>
        <w:adjustRightInd w:val="0"/>
        <w:ind w:firstLine="567"/>
        <w:jc w:val="both"/>
      </w:pPr>
      <w:r w:rsidRPr="00085910">
        <w:t>В результате освоения компетенций студент должен: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  <w:lang w:val="en-US"/>
        </w:rPr>
      </w:pPr>
      <w:r w:rsidRPr="00085910">
        <w:rPr>
          <w:b/>
          <w:sz w:val="24"/>
          <w:szCs w:val="24"/>
        </w:rPr>
        <w:t>Знать: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характеристики и особенности исследования как вида деятельности; типологию и классификацию исследований;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основные подходы к организации исследовательской деятельности и реализации исследовательских проектов в различных сферах деятельности;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направления применения исследований в менеджменте;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понятия, методы и инструменты количественного и качественного анализа процессов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</w:pPr>
      <w:r w:rsidRPr="00085910">
        <w:t>назначение и особенности проведения стратегического анализа в организации (области применения, характеристики процесса);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</w:pPr>
      <w:r w:rsidRPr="00085910">
        <w:t>современные инструменты и технологии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особенности информационного обеспечения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различные методологические подходы к описанию бизнес-процессов;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подходы к оценке эффективности бизнес-процессов;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механизмы сбора, очистки, анализа и интерпретации информации при проведении исследования систем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  <w:rPr>
          <w:b/>
        </w:rPr>
      </w:pPr>
      <w:r w:rsidRPr="00085910">
        <w:t>подходы к управлению бизнес-процессами организации.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</w:rPr>
      </w:pPr>
      <w:r w:rsidRPr="00085910">
        <w:rPr>
          <w:b/>
          <w:sz w:val="24"/>
          <w:szCs w:val="24"/>
        </w:rPr>
        <w:t xml:space="preserve">Уметь: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выявлять перспективные направления научных и прикладных исследований, обосновывать актуальность, теоретическую и практическую значимость исследуемой проблемы, формулировать гипотезы;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выделять и характеризовать основные методологические принципы проведения исследовательских проектов;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планировать исследовательскую деятельность и управлять процессом ее реализации;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использовать современные информационные системы и технологии для проведения исследовательских проектов;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выявлять перспективные направления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проводить отбор методов проведения стратегического анализа исходя из задачи исследования и имеющихся ресурсов;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проводить стратегический анализ деятельности организации с использованием современных инструментов и методов;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делать обоснованные выводы по результатам стратегического анализа, определять направления использования результатов;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определять структуру, источники, качественные и количественные характеристики информации, необходимой для принятия управленческих решений;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 xml:space="preserve">обрабатывать эмпирические и экспериментальные данные;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готовить отчетную документацию;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описывать и строить модели бизнес-процессов с учетом особенностей решаемой управленческой задачи.</w:t>
      </w:r>
    </w:p>
    <w:p w:rsidR="005977DB" w:rsidRPr="00085910" w:rsidRDefault="005977DB" w:rsidP="005977DB">
      <w:pPr>
        <w:pStyle w:val="Default"/>
      </w:pPr>
      <w:r w:rsidRPr="00085910">
        <w:rPr>
          <w:b/>
        </w:rPr>
        <w:t xml:space="preserve">Владеть: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категориальным аппаратом и алгоритмами проведения исследовательских проектов,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lastRenderedPageBreak/>
        <w:t>методами получения необходимой информации для принятия эффективных управленческих решений;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навыками разработки программы исследования, формирования исследовательской группы и необходимого ресурсного обеспечения;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основными методами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подходами к организации процесса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и навыками подготовки и представления результатов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основными инструментальными средствами и технологиями сбора, анализа и представления аналитических данных;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навыками самостоятельной исследовательской работы в сфере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методикой построения организационно-управленческих моделей;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</w:pPr>
      <w:r w:rsidRPr="00085910">
        <w:t>методологией исследования систем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прикладных исследований, применяемых в менеджменте.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Формы контроля.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F458C8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F458C8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8" w:name="_Toc347259800"/>
      <w:bookmarkStart w:id="49" w:name="_Toc374526360"/>
      <w:r>
        <w:rPr>
          <w:lang w:val="ru-RU"/>
        </w:rPr>
        <w:t>6.</w:t>
      </w:r>
      <w:r w:rsidR="00DC2D42">
        <w:rPr>
          <w:lang w:val="ru-RU"/>
        </w:rPr>
        <w:t>5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Современный стратегический анализ</w:t>
      </w:r>
      <w:r>
        <w:t>»</w:t>
      </w:r>
      <w:bookmarkEnd w:id="48"/>
      <w:bookmarkEnd w:id="49"/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4E636B" w:rsidRDefault="005977DB" w:rsidP="005977DB">
      <w:pPr>
        <w:tabs>
          <w:tab w:val="right" w:leader="underscore" w:pos="8505"/>
        </w:tabs>
        <w:ind w:firstLine="621"/>
        <w:jc w:val="both"/>
      </w:pPr>
      <w:r w:rsidRPr="004E636B">
        <w:lastRenderedPageBreak/>
        <w:t xml:space="preserve">Целями освоения учебной дисциплины «Современный стратегический анализ» являются формирование знаний, умений и навыков для поиска и принятия эффективных стратегических  решений в процессе стратегического направления компании в рыночных условиях.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t>В результате освоения курса «Современный стратегический анализ» слушатель должен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rPr>
          <w:b/>
          <w:i/>
        </w:rPr>
        <w:t>знать</w:t>
      </w:r>
      <w:r w:rsidRPr="005E3462">
        <w:t xml:space="preserve"> 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>сущность развития современного бизнеса и направления его развития;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>задачи современного стратегического менеджмента в условиях инновационного развития экономики;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методики стратегического анализа потенциала организаций;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методы проектирования и реструктуризации основных бизнес процессов организации;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факторы конкурентоспособности компаний и принципы разработки конкурентных стратегий;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управление организационными изменениями;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действующие системы стратегического менеджмента крупных российских и зарубежных компаний;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  <w:rPr>
          <w:b/>
          <w:i/>
        </w:rPr>
      </w:pPr>
      <w:r w:rsidRPr="005E3462">
        <w:rPr>
          <w:b/>
          <w:i/>
        </w:rPr>
        <w:t>уметь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применять на практике методологические подходы, принципы, методы и модели стратегического менеджмента;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выбирать миссию и стратегические цели организации;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формировать и анализировать варианты стратегических управленческих решений;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оценивать эффективность стратегий и управленческих действий по развитию компаний;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 xml:space="preserve"> использовать современные коммуникации и участвовать в коллективных действиях, работать в командах;</w:t>
      </w:r>
    </w:p>
    <w:p w:rsidR="005977DB" w:rsidRPr="005E3462" w:rsidRDefault="005977DB" w:rsidP="005977DB">
      <w:pPr>
        <w:ind w:firstLine="709"/>
        <w:jc w:val="both"/>
        <w:rPr>
          <w:b/>
        </w:rPr>
      </w:pPr>
      <w:r w:rsidRPr="005E3462">
        <w:rPr>
          <w:b/>
        </w:rPr>
        <w:t xml:space="preserve">владеть навыками </w:t>
      </w:r>
    </w:p>
    <w:p w:rsidR="005977DB" w:rsidRPr="005E3462" w:rsidRDefault="005977DB" w:rsidP="00E108EA">
      <w:pPr>
        <w:numPr>
          <w:ilvl w:val="0"/>
          <w:numId w:val="10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постановки и решения задач стратегического менеджмента с позиций системного подхода; </w:t>
      </w:r>
    </w:p>
    <w:p w:rsidR="005977DB" w:rsidRPr="005E3462" w:rsidRDefault="005977DB" w:rsidP="00E108EA">
      <w:pPr>
        <w:numPr>
          <w:ilvl w:val="0"/>
          <w:numId w:val="10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клиентов, позволяющих сформулировать грамотную корпоративную  стратегию.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Стратегический менеджмент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lastRenderedPageBreak/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В результате освоения компетенций магистрант должен: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Знать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отечественные и зарубежные стратегические направления развития компании и их подразделений.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индивидуальные потребности и психофизиологические возможности человека, их взаимосвязь с социальной активностью человека, структуру обслуживания с учётом природных и социальных факторов; основные классификации услуг и их характеристики.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Законы рынка и отрасли, нормативно-правовые документы,  регулирующие рыночные отношения.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принципы поиска,  анализа и обработки стратегических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психофизические нормы клиентов, конкурентов в соответствии с вариацией выбора типа стратегии.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Уметь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Анализировать основные теоретические и практические направления и проблемы взаимодействия компании с группами (командами) сотрудников. 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Анализировать основные теоретические и практические стратегические направления и проблемы взаимодействия корпорации и ее потребителей.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Ориентироваться на рынке,  влиять на решение клиента, знать о решениях конкурента и поставщиков.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Выполнять сбор, анализ и использование различных матриц и моделей для принятия сбалансированных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Оценивать рынки сбыта, потребителей, клиентов, конкурентов на рынке для принятия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Владеть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стратегических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Системой навыков формирования стратегических финансовых решений по формулированию бизнес-идей.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Стандартными методиками поиска, анализа и обработки материала исследования.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оценки удовлетворённости всех участников бизнеса компании.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0" w:name="_Toc347259801"/>
      <w:bookmarkStart w:id="51" w:name="_Toc374526361"/>
      <w:r>
        <w:rPr>
          <w:lang w:val="ru-RU"/>
        </w:rPr>
        <w:t>6.</w:t>
      </w:r>
      <w:r w:rsidR="00DC2D42">
        <w:rPr>
          <w:lang w:val="ru-RU"/>
        </w:rPr>
        <w:t>6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Корпоративные финансы</w:t>
      </w:r>
      <w:r>
        <w:t>»</w:t>
      </w:r>
      <w:bookmarkEnd w:id="50"/>
      <w:bookmarkEnd w:id="51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системных знаний </w:t>
      </w:r>
      <w:r w:rsidRPr="00AD3528">
        <w:t>в области теоретических и практических основ функционирования корпоративных финансов, обуч</w:t>
      </w:r>
      <w:r>
        <w:t>ение</w:t>
      </w:r>
      <w:r w:rsidRPr="00AD3528">
        <w:t xml:space="preserve"> методам эффективного формирования и рационального использования финансовых ресурсов организаций, развит</w:t>
      </w:r>
      <w:r>
        <w:t>ие</w:t>
      </w:r>
      <w:r w:rsidRPr="00AD3528">
        <w:t xml:space="preserve"> экономическо</w:t>
      </w:r>
      <w:r>
        <w:t>го</w:t>
      </w:r>
      <w:r w:rsidRPr="00AD3528">
        <w:t xml:space="preserve"> мышлени</w:t>
      </w:r>
      <w:r>
        <w:t>я</w:t>
      </w:r>
      <w:r w:rsidRPr="00AD3528">
        <w:t>, интуици</w:t>
      </w:r>
      <w:r>
        <w:t>и</w:t>
      </w:r>
      <w:r w:rsidRPr="00AD3528">
        <w:t xml:space="preserve"> для ориентации в сложных финансовых ситуациях.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ind w:firstLine="709"/>
        <w:jc w:val="both"/>
      </w:pPr>
      <w:r w:rsidRPr="00AD3528">
        <w:t>В ходе изучения дисциплины «Корпоративные финансы» должны быть решены следующие задачи: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получение системы понятий и принципов корпоративных финансов;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получение системы знаний об экономическом содержании финансовых ресурсов организаций  и источниках их формирования;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определить роль, место и значение финансового планирования, как элемента системы управления финансами;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рассмотреть финансовую деятельность организации с целью обеспечения ее экономической безопасности;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изучить специфические особенности финансов организаций различных организационно-правовых форм, в частности акционерных обществ, унитарных предприятий и некоммерческих организаций;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анализ финансовых методов обеспечения финансовой безубыточности деятельности организации;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владение студентами такими общекультурными компетенциями, как владение профессиональной терминологией, умением грамотно, логично излагать мнение, предложения в области корпоративных финансов, способностью к саморазвитию, повышению квалификации;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 xml:space="preserve">владение студентами такими профессиональными компетенциями, как способность осуществлять сбор, анализ, обработку данных, необходимых для решения задач в области корпоративных финансов, способностью анализировать и интерпретировать финансовую, </w:t>
      </w:r>
      <w:r w:rsidRPr="00AD3528">
        <w:lastRenderedPageBreak/>
        <w:t xml:space="preserve">бухгалтерскую и другую информацию, содержащуюся в отчетности организаций и использовать полученные сведения для принятия управленческих решений в области корпоративных финансов. 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</w:t>
      </w:r>
      <w:r w:rsidRPr="007E0404">
        <w:t>дисциплин: «</w:t>
      </w:r>
      <w:r w:rsidRPr="007E0404">
        <w:rPr>
          <w:rFonts w:ascii="Times New Roman CYR" w:hAnsi="Times New Roman CYR" w:cs="Times New Roman CYR"/>
          <w:color w:val="000000"/>
        </w:rPr>
        <w:t>Экономическая теория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Маркетинг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Инвестиционный анализ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>
        <w:t>»</w:t>
      </w:r>
      <w:r w:rsidRPr="007E0404">
        <w:t xml:space="preserve"> в объеме соответствующих</w:t>
      </w:r>
      <w:r w:rsidRPr="00D7688C">
        <w:t xml:space="preserve">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lastRenderedPageBreak/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2" w:name="_Toc347259802"/>
      <w:bookmarkStart w:id="53" w:name="_Toc374526362"/>
      <w:r>
        <w:rPr>
          <w:lang w:val="ru-RU"/>
        </w:rPr>
        <w:t>6.</w:t>
      </w:r>
      <w:r w:rsidR="00DC2D42">
        <w:rPr>
          <w:lang w:val="ru-RU"/>
        </w:rPr>
        <w:t>7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Теория организации и организационное поведение</w:t>
      </w:r>
      <w:r>
        <w:t>»</w:t>
      </w:r>
      <w:bookmarkEnd w:id="52"/>
      <w:bookmarkEnd w:id="53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0" w:firstLine="720"/>
        <w:jc w:val="both"/>
        <w:rPr>
          <w:sz w:val="24"/>
          <w:szCs w:val="24"/>
        </w:rPr>
      </w:pPr>
      <w:r w:rsidRPr="00FE0254">
        <w:rPr>
          <w:sz w:val="24"/>
          <w:szCs w:val="24"/>
        </w:rPr>
        <w:t>Целями освоения учебной дисциплины «</w:t>
      </w:r>
      <w:r>
        <w:rPr>
          <w:sz w:val="24"/>
          <w:szCs w:val="24"/>
        </w:rPr>
        <w:t>Теория организации и организационное поведение</w:t>
      </w:r>
      <w:r w:rsidRPr="00FE0254">
        <w:rPr>
          <w:sz w:val="24"/>
          <w:szCs w:val="24"/>
        </w:rPr>
        <w:t>» являются формирование у студентов: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51DE">
        <w:rPr>
          <w:sz w:val="24"/>
          <w:szCs w:val="24"/>
        </w:rPr>
        <w:t>основных теоретических положений по формированию и управлению поведением персонала в организации;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2151DE">
        <w:rPr>
          <w:sz w:val="24"/>
          <w:szCs w:val="24"/>
        </w:rPr>
        <w:t>- изучение проблематики развития и</w:t>
      </w:r>
      <w:r>
        <w:rPr>
          <w:sz w:val="24"/>
          <w:szCs w:val="24"/>
        </w:rPr>
        <w:t xml:space="preserve"> эффективного управления челове</w:t>
      </w:r>
      <w:r w:rsidRPr="002151DE">
        <w:rPr>
          <w:sz w:val="24"/>
          <w:szCs w:val="24"/>
        </w:rPr>
        <w:t xml:space="preserve">ческими ресурсами современной организации.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FE0254">
        <w:rPr>
          <w:sz w:val="24"/>
          <w:szCs w:val="24"/>
        </w:rPr>
        <w:t xml:space="preserve">- практических навыков по применению основных положений </w:t>
      </w:r>
      <w:r>
        <w:rPr>
          <w:sz w:val="24"/>
          <w:szCs w:val="24"/>
        </w:rPr>
        <w:t>теории  организации и организационного поведения в системе управления человеческими ресурсами организации</w:t>
      </w:r>
      <w:r w:rsidRPr="00FE0254">
        <w:rPr>
          <w:sz w:val="24"/>
          <w:szCs w:val="24"/>
        </w:rPr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Знать</w:t>
      </w:r>
      <w:r w:rsidRPr="000260E4">
        <w:rPr>
          <w:rFonts w:ascii="Times New Roman CYR" w:hAnsi="Times New Roman CYR" w:cs="Times New Roman CYR"/>
        </w:rPr>
        <w:t xml:space="preserve"> </w:t>
      </w:r>
      <w:r>
        <w:t>теоретические основы построения организации и поведения работника в организации; основные  концепции организационного устройства, мотивации, устройстве личности и группы, коммуникациях в организации.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u w:val="single"/>
        </w:rPr>
        <w:t>Уметь</w:t>
      </w:r>
      <w:r w:rsidRPr="000260E4">
        <w:t xml:space="preserve"> </w:t>
      </w:r>
      <w:r>
        <w:t>определять пути повышения эффективности работы организации на основе анализа организации и  поведения работников в организации</w:t>
      </w:r>
      <w:r w:rsidRPr="000260E4">
        <w:rPr>
          <w:rFonts w:ascii="Times New Roman CYR" w:hAnsi="Times New Roman CYR" w:cs="Times New Roman CYR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>анализировать состояние организации с позиции лучших практик теории организации и организационного поведения.</w:t>
      </w:r>
    </w:p>
    <w:p w:rsidR="005977DB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rFonts w:ascii="Times New Roman CYR" w:hAnsi="Times New Roman CYR" w:cs="Times New Roman CYR"/>
          <w:u w:val="single"/>
        </w:rPr>
        <w:t>Владеть</w:t>
      </w:r>
      <w:r w:rsidRPr="000260E4">
        <w:rPr>
          <w:rFonts w:ascii="Times New Roman CYR" w:hAnsi="Times New Roman CYR" w:cs="Times New Roman CYR"/>
        </w:rPr>
        <w:t xml:space="preserve"> </w:t>
      </w:r>
      <w:r w:rsidRPr="007170FE">
        <w:t xml:space="preserve">навыками </w:t>
      </w:r>
      <w:r>
        <w:t xml:space="preserve">выработки решений по практическому управлению организацией на основе выводов относительно эффективности построения организацией и организационного поведения; </w:t>
      </w:r>
      <w:r w:rsidRPr="007170FE">
        <w:t xml:space="preserve">навыками </w:t>
      </w:r>
      <w:r>
        <w:t>разработки программ и мероприятий по развитию организации.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</w:t>
      </w:r>
      <w:r w:rsidRPr="0041791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</w:t>
      </w:r>
      <w:r w:rsidRPr="00536156">
        <w:rPr>
          <w:spacing w:val="-4"/>
        </w:rPr>
        <w:t>дисциплинами</w:t>
      </w:r>
      <w:r>
        <w:rPr>
          <w:spacing w:val="-4"/>
        </w:rPr>
        <w:t>:</w:t>
      </w:r>
      <w:r w:rsidRPr="000553E5">
        <w:t xml:space="preserve"> «</w:t>
      </w:r>
      <w:r>
        <w:rPr>
          <w:rFonts w:ascii="Times New Roman CYR" w:hAnsi="Times New Roman CYR" w:cs="Times New Roman CYR"/>
          <w:color w:val="000000"/>
        </w:rPr>
        <w:t>Современные концепции менеджмента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Управленческая экономика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Современный стратегический анализ</w:t>
      </w:r>
      <w:r>
        <w:t>»</w:t>
      </w:r>
      <w:r w:rsidRPr="00D7688C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 w:rsidRPr="00E355AB">
        <w:lastRenderedPageBreak/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4" w:name="_Toc347259804"/>
      <w:bookmarkStart w:id="55" w:name="_Toc374526363"/>
      <w:r>
        <w:rPr>
          <w:lang w:val="ru-RU"/>
        </w:rPr>
        <w:t>6.8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252DAA">
        <w:rPr>
          <w:lang w:val="ru-RU"/>
        </w:rPr>
        <w:t>Интеллектуальные транспортные системы</w:t>
      </w:r>
      <w:r w:rsidR="005977DB">
        <w:t>»</w:t>
      </w:r>
      <w:bookmarkEnd w:id="54"/>
      <w:bookmarkEnd w:id="55"/>
      <w:r w:rsidR="005977DB">
        <w:t xml:space="preserve"> </w:t>
      </w:r>
    </w:p>
    <w:p w:rsidR="008F60D4" w:rsidRPr="00E355AB" w:rsidRDefault="008F60D4" w:rsidP="008F60D4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8F60D4" w:rsidRPr="000260E4" w:rsidRDefault="008F60D4" w:rsidP="008F60D4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="00252DAA">
        <w:rPr>
          <w:color w:val="000000"/>
          <w:shd w:val="clear" w:color="auto" w:fill="FFFFFF"/>
        </w:rPr>
        <w:t>использования и интеграции п профессиональную деятельность интеллектуальных транспортных систем.</w:t>
      </w:r>
    </w:p>
    <w:p w:rsidR="008F60D4" w:rsidRDefault="008F60D4" w:rsidP="008F60D4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8F60D4" w:rsidRDefault="008F60D4" w:rsidP="008F60D4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252DAA">
        <w:t>Интеллектуальные транспортные системы</w:t>
      </w:r>
      <w:r>
        <w:t>» студент должен</w:t>
      </w:r>
    </w:p>
    <w:p w:rsidR="008F60D4" w:rsidRDefault="008F60D4" w:rsidP="008F60D4">
      <w:pPr>
        <w:tabs>
          <w:tab w:val="center" w:pos="4961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  <w:r>
        <w:tab/>
      </w:r>
    </w:p>
    <w:p w:rsidR="008F60D4" w:rsidRPr="00A33F29" w:rsidRDefault="00252DAA" w:rsidP="008F60D4">
      <w:pPr>
        <w:ind w:left="567"/>
        <w:jc w:val="both"/>
      </w:pPr>
      <w:r>
        <w:rPr>
          <w:color w:val="000000"/>
        </w:rPr>
        <w:t>основные трактовки, свойства и особенности ИТС в общем понимании и согласно директиве 2010/40</w:t>
      </w:r>
      <w:r w:rsidRPr="00252DAA">
        <w:rPr>
          <w:color w:val="000000"/>
        </w:rPr>
        <w:t>/</w:t>
      </w:r>
      <w:r>
        <w:rPr>
          <w:color w:val="000000"/>
          <w:lang w:val="en-US"/>
        </w:rPr>
        <w:t>EU</w:t>
      </w:r>
      <w:r>
        <w:rPr>
          <w:color w:val="000000"/>
        </w:rPr>
        <w:t>,а так же используемые в организации ИТС технические средства</w:t>
      </w:r>
      <w:r w:rsidR="006630FA">
        <w:rPr>
          <w:color w:val="000000"/>
        </w:rPr>
        <w:t>;</w:t>
      </w:r>
    </w:p>
    <w:p w:rsidR="008F60D4" w:rsidRPr="000B546B" w:rsidRDefault="008F60D4" w:rsidP="008F60D4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8F60D4" w:rsidRPr="00A33F29" w:rsidRDefault="00252DAA" w:rsidP="008F60D4">
      <w:pPr>
        <w:tabs>
          <w:tab w:val="right" w:leader="underscore" w:pos="8505"/>
        </w:tabs>
        <w:ind w:firstLine="567"/>
        <w:jc w:val="both"/>
      </w:pPr>
      <w:r>
        <w:rPr>
          <w:color w:val="000000"/>
        </w:rPr>
        <w:lastRenderedPageBreak/>
        <w:t>использовать полученные с помощью ИТС данные для моделирования</w:t>
      </w:r>
      <w:r w:rsidR="003A6199">
        <w:rPr>
          <w:color w:val="000000"/>
        </w:rPr>
        <w:t>, прогнозирования</w:t>
      </w:r>
      <w:r>
        <w:rPr>
          <w:color w:val="000000"/>
        </w:rPr>
        <w:t xml:space="preserve"> и регу</w:t>
      </w:r>
      <w:r w:rsidR="003A6199">
        <w:rPr>
          <w:color w:val="000000"/>
        </w:rPr>
        <w:t>лирования транспортных потоков, организовать обеспечение потребителей информацией о состоянии маршрута и перевози с помощью ИТС с целью повышения конкурентоспособности компании, безопасности и надежности перевозочного процесса. перевозочного процесса;</w:t>
      </w:r>
    </w:p>
    <w:p w:rsidR="008F60D4" w:rsidRPr="002A4AF9" w:rsidRDefault="008F60D4" w:rsidP="008F60D4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8F60D4" w:rsidRPr="00A33F29" w:rsidRDefault="003A6199" w:rsidP="008F60D4">
      <w:pPr>
        <w:tabs>
          <w:tab w:val="right" w:leader="underscore" w:pos="8505"/>
        </w:tabs>
        <w:ind w:firstLine="567"/>
        <w:jc w:val="both"/>
      </w:pPr>
      <w:r>
        <w:t>организации, взаимодействия, извлечения информации из средств ИТС, а так же анализа данных полученных через систему.</w:t>
      </w:r>
    </w:p>
    <w:p w:rsidR="008F60D4" w:rsidRPr="004346B1" w:rsidRDefault="008F60D4" w:rsidP="008F60D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3A6199" w:rsidRDefault="008F60D4" w:rsidP="003A619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</w:t>
      </w:r>
      <w:r w:rsidR="003A6199">
        <w:t>циклу к вариативной части</w:t>
      </w:r>
      <w:r w:rsidR="00CD3499">
        <w:t xml:space="preserve"> обязательных </w:t>
      </w:r>
      <w:r w:rsidR="003A6199">
        <w:t>дисциплин ООП. Дисциплина основывается на знании следующих дисциплин: «Теория менеджмента», «Управление цепями поставок», «Информационные технологии в менеджменте», «Инвестиционный анализ», «Информационный менеджмент» в объеме соответствующих ООП подготовки бакалавров по направлению «Менеджмент».</w:t>
      </w:r>
      <w:r w:rsidR="003A6199" w:rsidRPr="00E355AB">
        <w:rPr>
          <w:b/>
          <w:bCs/>
          <w:i/>
          <w:iCs/>
        </w:rPr>
        <w:t xml:space="preserve"> </w:t>
      </w:r>
    </w:p>
    <w:p w:rsidR="008F60D4" w:rsidRPr="00E355AB" w:rsidRDefault="008F60D4" w:rsidP="003A619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ПК-2 «Способность разрабатывать корпоративную стратегию»;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</w:t>
      </w:r>
      <w:r w:rsidR="006630FA">
        <w:t>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ПК-6 «Владение методами экономического анализа поведения экономических агентов и рынков в глобальной среде»;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ПК-7 «Владеть методами стратегического анализа»;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8F60D4" w:rsidRPr="00E355AB" w:rsidRDefault="008F60D4" w:rsidP="00824A0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="007C3DBC">
        <w:t>экзамен</w:t>
      </w:r>
      <w:r>
        <w:t>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8A47B9">
        <w:t>Интеллектуальные транспортные системы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8F60D4" w:rsidRPr="00E355AB" w:rsidRDefault="008F60D4" w:rsidP="008F60D4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Письменные домашние работы;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8F60D4" w:rsidRPr="00E355AB" w:rsidRDefault="008F60D4" w:rsidP="008F60D4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6" w:name="_Toc347259805"/>
      <w:bookmarkStart w:id="57" w:name="_Toc374526364"/>
      <w:r>
        <w:rPr>
          <w:lang w:val="ru-RU"/>
        </w:rPr>
        <w:t>6.</w:t>
      </w:r>
      <w:r w:rsidR="008F60D4">
        <w:rPr>
          <w:lang w:val="ru-RU"/>
        </w:rPr>
        <w:t>9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387E57">
        <w:rPr>
          <w:lang w:val="ru-RU"/>
        </w:rPr>
        <w:t>Управление информационными рисками в интегрированных системах</w:t>
      </w:r>
      <w:r>
        <w:t>»</w:t>
      </w:r>
      <w:bookmarkEnd w:id="56"/>
      <w:bookmarkEnd w:id="57"/>
      <w:r>
        <w:t xml:space="preserve"> </w:t>
      </w:r>
    </w:p>
    <w:p w:rsidR="00387E57" w:rsidRDefault="00387E57" w:rsidP="00387E57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систематизированном понятийном аппарате информационного риск-менеджмента.</w:t>
      </w:r>
    </w:p>
    <w:p w:rsidR="00387E57" w:rsidRDefault="00387E57" w:rsidP="00387E57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t>В результате освоения курса «Управление информационными рисками в интегрированных системах» слушатель должен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специфику актуальных информационных рисков;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классификацию основных информационных рисков;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методики управления основными информационными рисками;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существенные особенности и отличия информационных рисков;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действующие интегрированные информационные системы и технологии управления информационными рисками;</w:t>
      </w:r>
    </w:p>
    <w:p w:rsidR="00387E57" w:rsidRDefault="00387E57" w:rsidP="00387E57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управления информационными рисками;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использовать методы экспертных оценок информационных рисков;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компаний;</w:t>
      </w:r>
    </w:p>
    <w:p w:rsidR="00387E57" w:rsidRDefault="00387E57" w:rsidP="00387E57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риск-менеджмета;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стратегии развития компаний, интегрирующей управление информационными рисками</w:t>
      </w:r>
    </w:p>
    <w:p w:rsidR="00387E57" w:rsidRDefault="00387E57" w:rsidP="00387E5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i/>
        </w:rPr>
      </w:pPr>
    </w:p>
    <w:p w:rsidR="00387E57" w:rsidRDefault="00387E57" w:rsidP="00387E5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387E57" w:rsidRDefault="00387E57" w:rsidP="00387E57">
      <w:pPr>
        <w:autoSpaceDE w:val="0"/>
        <w:autoSpaceDN w:val="0"/>
        <w:adjustRightInd w:val="0"/>
        <w:jc w:val="both"/>
      </w:pPr>
      <w:r>
        <w:t xml:space="preserve">Дисциплина «Управление информационными рисками в интегрированных системах» </w:t>
      </w:r>
      <w:r w:rsidR="00CD3499">
        <w:t xml:space="preserve">относится к </w:t>
      </w:r>
      <w:r w:rsidR="00CD3499" w:rsidRPr="00123598">
        <w:t xml:space="preserve">профессиональному </w:t>
      </w:r>
      <w:r w:rsidR="00CD3499">
        <w:t>циклу к вариативной части обязательных дисциплин ООП</w:t>
      </w:r>
      <w:r>
        <w:t>. Дисциплина основывается на знании следующих дисциплин: «Защита информации и информационная безопасность», «Управление рисками», «Информационные технологии в менеджменте», «Стратегический менеджмент» и «Информационный менеджмент» в объеме соответствующих ООП подготовки бакалавров по направлению «Менеджмент».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lastRenderedPageBreak/>
        <w:t>В результате освоения дисциплины должны быть сформированы следующие компетенции: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ПК-2 «Способность разрабатывать корпоративную стратегию»;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ПК-6 «Владение методами экономического анализа поведения экономических агентов и рынков в глобальной среде»;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ПК-7 «Владеть методами стратегического анализа»;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Управление информационными рисками в интегрированных системах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881347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8" w:name="_Toc347259806"/>
      <w:bookmarkStart w:id="59" w:name="_Toc374526365"/>
      <w:r>
        <w:rPr>
          <w:lang w:val="ru-RU"/>
        </w:rPr>
        <w:t>6.10</w:t>
      </w:r>
      <w:r w:rsidR="005977DB">
        <w:rPr>
          <w:lang w:val="ru-RU"/>
        </w:rPr>
        <w:t>.</w:t>
      </w:r>
      <w:r w:rsidR="00DA4478">
        <w:rPr>
          <w:lang w:val="ru-RU"/>
        </w:rPr>
        <w:t>1</w:t>
      </w:r>
      <w:r w:rsidR="005977DB">
        <w:rPr>
          <w:lang w:val="ru-RU"/>
        </w:rPr>
        <w:t xml:space="preserve">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387E57">
        <w:rPr>
          <w:lang w:val="ru-RU"/>
        </w:rPr>
        <w:t>Логистика мультимодальных перевозок</w:t>
      </w:r>
      <w:r w:rsidR="005977DB">
        <w:t>»</w:t>
      </w:r>
      <w:bookmarkEnd w:id="58"/>
      <w:bookmarkEnd w:id="59"/>
    </w:p>
    <w:p w:rsidR="00387E57" w:rsidRDefault="00387E57" w:rsidP="00387E57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Целью освоения дисциплины является формирование знаний, умений и навыков для </w:t>
      </w:r>
      <w:r>
        <w:rPr>
          <w:color w:val="000000"/>
          <w:shd w:val="clear" w:color="auto" w:fill="FFFFFF"/>
        </w:rPr>
        <w:t xml:space="preserve">эффективного компетентностного управления логистическими системами в процессе </w:t>
      </w:r>
      <w:r>
        <w:t>мультимодальных перевозок.</w:t>
      </w:r>
    </w:p>
    <w:p w:rsidR="00387E57" w:rsidRDefault="00387E57" w:rsidP="00387E57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t>В результате освоения курса «Логистика мультимодальных перевозок» студент должен: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специфику организации мультимодальных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различие между процессами интермодальных и мультимодальных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роль логистических систем в процессе мультимодальных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особенности формирования логистической инфраструктуры мультимодальных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специфику логистического подхода к  процессу управления мультимодальными перевозками;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современные концепции управления;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специфику транспорта в комплексе производства;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состав системы управленческой информации;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методы сбора и анализа информации.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  <w:rPr>
          <w:b/>
          <w:i/>
        </w:rPr>
      </w:pPr>
      <w:r>
        <w:rPr>
          <w:b/>
          <w:i/>
        </w:rPr>
        <w:t>уметь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пользоваться теорией, методами и приемами принятия эффективных решений, которые встречаются в теории и на практике логистической деятельности;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выполнять комплексный анализ организации;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формировать цели и задачи деятельности организации;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использовать управленческий инструментарий в практической деятельности предприятия.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  <w:rPr>
          <w:b/>
          <w:i/>
        </w:rPr>
      </w:pPr>
      <w:r>
        <w:rPr>
          <w:b/>
          <w:i/>
        </w:rPr>
        <w:t xml:space="preserve">владеть 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методами управления логистическими системами в процессе мультимодальных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организации бизнеса для достижения целей организации.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</w:p>
    <w:p w:rsidR="00387E57" w:rsidRDefault="00387E57" w:rsidP="00387E57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387E57" w:rsidRDefault="00387E57" w:rsidP="00387E57">
      <w:pPr>
        <w:jc w:val="both"/>
      </w:pPr>
      <w:r>
        <w:t>Дисциплина «Логистика мультимодальных перевозок» относится к</w:t>
      </w:r>
      <w:r w:rsidR="00CD3499">
        <w:t xml:space="preserve"> профессиональному циклу</w:t>
      </w:r>
      <w:r>
        <w:t xml:space="preserve"> вариативной части дисциплин по выбору ООП. Дисциплина основывается на знании следующих дисциплин: «Системный анализ (в логистике)», «Основы логистики», «Управление цепями поставок» и «Управление запасами в цепях поставок» в объеме соответствующих ООП подготовки бакалавров по направлению «Менеджмент».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387E57" w:rsidRDefault="00387E57" w:rsidP="000725A6">
      <w:pPr>
        <w:autoSpaceDE w:val="0"/>
        <w:autoSpaceDN w:val="0"/>
        <w:adjustRightInd w:val="0"/>
        <w:ind w:firstLine="540"/>
        <w:jc w:val="both"/>
      </w:pPr>
      <w:r>
        <w:t>ПК-1 «Способность управлять организациями, подразделениями, группами (командами) сотрудников, проектами и сетями»;</w:t>
      </w:r>
    </w:p>
    <w:p w:rsidR="000725A6" w:rsidRDefault="000725A6" w:rsidP="000725A6">
      <w:pPr>
        <w:autoSpaceDE w:val="0"/>
        <w:autoSpaceDN w:val="0"/>
        <w:adjustRightInd w:val="0"/>
        <w:ind w:firstLine="540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0725A6" w:rsidRDefault="000725A6" w:rsidP="000725A6">
      <w:pPr>
        <w:autoSpaceDE w:val="0"/>
        <w:autoSpaceDN w:val="0"/>
        <w:adjustRightInd w:val="0"/>
        <w:ind w:firstLine="540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письменные домашние задания;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>В процессе освоения дисциплины «Логистика мультимодальных перевозок» используются следующие образовательные технологии: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Pr="00E46E9E" w:rsidRDefault="005977DB" w:rsidP="005977DB">
      <w:pPr>
        <w:rPr>
          <w:lang w:eastAsia="x-none"/>
        </w:rPr>
      </w:pPr>
    </w:p>
    <w:p w:rsidR="00DA4478" w:rsidRPr="007378F7" w:rsidRDefault="00DA4478" w:rsidP="00DA447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0" w:name="_Toc347259807"/>
      <w:bookmarkStart w:id="61" w:name="_Toc374526366"/>
      <w:r>
        <w:rPr>
          <w:lang w:val="ru-RU"/>
        </w:rPr>
        <w:t xml:space="preserve">6.10.2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387E57">
        <w:rPr>
          <w:lang w:val="ru-RU"/>
        </w:rPr>
        <w:t>Планирование и управление цепями поставок</w:t>
      </w:r>
      <w:r>
        <w:t>»</w:t>
      </w:r>
      <w:bookmarkEnd w:id="61"/>
    </w:p>
    <w:p w:rsidR="007A7483" w:rsidRPr="00E355AB" w:rsidRDefault="007A7483" w:rsidP="007A7483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7A7483" w:rsidRPr="000260E4" w:rsidRDefault="007A7483" w:rsidP="007A7483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</w:t>
      </w:r>
      <w:r w:rsidRPr="00BD5589">
        <w:t xml:space="preserve">является дать магистрантам знания в области создания и функционирования системы </w:t>
      </w:r>
      <w:r>
        <w:t>цепей поставок</w:t>
      </w:r>
      <w:r w:rsidRPr="00BD5589">
        <w:t xml:space="preserve"> </w:t>
      </w:r>
      <w:r>
        <w:t>на</w:t>
      </w:r>
      <w:r w:rsidRPr="00BD5589">
        <w:t xml:space="preserve"> предприяти</w:t>
      </w:r>
      <w:r>
        <w:t>и</w:t>
      </w:r>
      <w:r w:rsidRPr="00BD5589">
        <w:t xml:space="preserve">, подготовить их к решению вопросов по организации </w:t>
      </w:r>
      <w:r>
        <w:t>цепей поставок</w:t>
      </w:r>
      <w:r w:rsidRPr="00BD5589">
        <w:t xml:space="preserve"> на различных видах транспорта</w:t>
      </w:r>
      <w:r w:rsidRPr="000260E4">
        <w:t>.</w:t>
      </w:r>
    </w:p>
    <w:p w:rsidR="007A7483" w:rsidRPr="00E355AB" w:rsidRDefault="007A7483" w:rsidP="007A7483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7A7483" w:rsidRPr="00BD5589" w:rsidRDefault="007A7483" w:rsidP="007A7483">
      <w:pPr>
        <w:pStyle w:val="Style8"/>
        <w:widowControl/>
        <w:ind w:firstLine="360"/>
        <w:jc w:val="both"/>
        <w:rPr>
          <w:iCs/>
          <w:color w:val="000000"/>
          <w:spacing w:val="1"/>
        </w:rPr>
      </w:pPr>
      <w:r w:rsidRPr="00225CED">
        <w:t xml:space="preserve">Задачи: </w:t>
      </w:r>
      <w:r w:rsidRPr="00BD5589">
        <w:rPr>
          <w:iCs/>
          <w:color w:val="000000"/>
          <w:spacing w:val="1"/>
        </w:rPr>
        <w:t xml:space="preserve">изучение основ организации </w:t>
      </w:r>
      <w:r>
        <w:rPr>
          <w:iCs/>
          <w:color w:val="000000"/>
          <w:spacing w:val="1"/>
        </w:rPr>
        <w:t>цепей поставок</w:t>
      </w:r>
      <w:r w:rsidRPr="00BD5589">
        <w:rPr>
          <w:iCs/>
          <w:color w:val="000000"/>
          <w:spacing w:val="1"/>
        </w:rPr>
        <w:t xml:space="preserve"> в </w:t>
      </w:r>
      <w:r>
        <w:rPr>
          <w:iCs/>
          <w:color w:val="000000"/>
          <w:spacing w:val="1"/>
        </w:rPr>
        <w:t>производственной деятельности предприятия</w:t>
      </w:r>
      <w:r w:rsidRPr="00BD5589">
        <w:rPr>
          <w:iCs/>
          <w:color w:val="000000"/>
          <w:spacing w:val="1"/>
        </w:rPr>
        <w:t xml:space="preserve">; получение навыков построения эффективной системы транспортного обеспечения </w:t>
      </w:r>
      <w:r>
        <w:rPr>
          <w:iCs/>
          <w:color w:val="000000"/>
          <w:spacing w:val="1"/>
        </w:rPr>
        <w:t>предприятия</w:t>
      </w:r>
      <w:r w:rsidRPr="00BD5589">
        <w:rPr>
          <w:iCs/>
          <w:color w:val="000000"/>
          <w:spacing w:val="1"/>
        </w:rPr>
        <w:t xml:space="preserve">; изучение принципов организации </w:t>
      </w:r>
      <w:r>
        <w:rPr>
          <w:iCs/>
          <w:color w:val="000000"/>
          <w:spacing w:val="1"/>
        </w:rPr>
        <w:t>цепей поставок</w:t>
      </w:r>
      <w:r w:rsidRPr="00BD5589">
        <w:rPr>
          <w:iCs/>
          <w:color w:val="000000"/>
          <w:spacing w:val="1"/>
        </w:rPr>
        <w:t xml:space="preserve"> на различных видах транспорта; анализ систем документарного обеспечения и торфообразования на различных видах транспорт</w:t>
      </w:r>
      <w:r>
        <w:rPr>
          <w:iCs/>
          <w:color w:val="000000"/>
          <w:spacing w:val="1"/>
        </w:rPr>
        <w:t>а.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 w:rsidRPr="000B1DAC">
        <w:t xml:space="preserve">В ходе изучения курса </w:t>
      </w:r>
      <w:r w:rsidRPr="000B1DAC">
        <w:rPr>
          <w:color w:val="000000"/>
          <w:spacing w:val="-1"/>
        </w:rPr>
        <w:t>«</w:t>
      </w:r>
      <w:r w:rsidR="00D67359">
        <w:t>Планирование и управление цепями поставок</w:t>
      </w:r>
      <w:r w:rsidRPr="000B1DAC">
        <w:rPr>
          <w:color w:val="000000"/>
          <w:spacing w:val="-1"/>
        </w:rPr>
        <w:t xml:space="preserve">» </w:t>
      </w:r>
      <w:r w:rsidRPr="000B1DAC">
        <w:t xml:space="preserve">магистры должны 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 w:rsidRPr="004634E9">
        <w:rPr>
          <w:b/>
        </w:rPr>
        <w:t>знать</w:t>
      </w:r>
      <w:r w:rsidRPr="000B1DAC">
        <w:t xml:space="preserve">: характер и структуру транспортных условий </w:t>
      </w:r>
      <w:r>
        <w:t>управления цепями поставок</w:t>
      </w:r>
      <w:r w:rsidRPr="000B1DAC">
        <w:t xml:space="preserve">; особенности организации </w:t>
      </w:r>
      <w:r>
        <w:t>цепей поставок на различных видах;</w:t>
      </w:r>
      <w:r w:rsidRPr="000B1DAC">
        <w:t xml:space="preserve">  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>
        <w:rPr>
          <w:b/>
        </w:rPr>
        <w:t>у</w:t>
      </w:r>
      <w:r w:rsidRPr="004634E9">
        <w:rPr>
          <w:b/>
        </w:rPr>
        <w:t>меть</w:t>
      </w:r>
      <w:r w:rsidRPr="000B1DAC">
        <w:t xml:space="preserve">: производить выбор вида транспорта, способа и маршрута перевозки в зависимости от </w:t>
      </w:r>
      <w:r>
        <w:t>типа поставок</w:t>
      </w:r>
      <w:r w:rsidRPr="000B1DAC">
        <w:t>; составить договор на перевозку и заполнить транспортные и товаросопроводительные документы</w:t>
      </w:r>
      <w:r>
        <w:t xml:space="preserve">; 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>
        <w:rPr>
          <w:b/>
        </w:rPr>
        <w:t>в</w:t>
      </w:r>
      <w:r w:rsidRPr="004634E9">
        <w:rPr>
          <w:b/>
        </w:rPr>
        <w:t>ладеть</w:t>
      </w:r>
      <w:r w:rsidRPr="000B1DAC">
        <w:t xml:space="preserve"> методами оценки экономической эффективности транспортного обеспечения внешнеэкономи</w:t>
      </w:r>
      <w:r>
        <w:t xml:space="preserve">ческой деятельности предприятия. </w:t>
      </w:r>
    </w:p>
    <w:p w:rsidR="007A7483" w:rsidRPr="00225CED" w:rsidRDefault="007A7483" w:rsidP="007A7483">
      <w:pPr>
        <w:tabs>
          <w:tab w:val="right" w:leader="underscore" w:pos="8505"/>
        </w:tabs>
        <w:ind w:firstLine="567"/>
        <w:jc w:val="both"/>
      </w:pPr>
      <w:r w:rsidRPr="00225CED">
        <w:t>Иметь представление: об основах моделирования экономических процессов</w:t>
      </w:r>
      <w:r>
        <w:t>.</w:t>
      </w:r>
      <w:r w:rsidRPr="00225CED">
        <w:t xml:space="preserve"> </w:t>
      </w:r>
    </w:p>
    <w:p w:rsidR="007A7483" w:rsidRPr="004346B1" w:rsidRDefault="007A7483" w:rsidP="007A7483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  <w:jc w:val="both"/>
      </w:pPr>
      <w:r w:rsidRPr="00E355AB">
        <w:lastRenderedPageBreak/>
        <w:t xml:space="preserve">Дисциплина </w:t>
      </w:r>
      <w:r w:rsidRPr="00E355AB">
        <w:rPr>
          <w:bCs/>
          <w:iCs/>
        </w:rPr>
        <w:t>«</w:t>
      </w:r>
      <w:r w:rsidR="008A47B9">
        <w:t>Планирование и управление цепями поставок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>профессиональному циклу вариативной части обязательных дисциплин 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</w:rPr>
        <w:t>Организация производства на предприятии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Транспортная и распределительная логистика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Грузовая работа и транспортный сервис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Статистика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Математика</w:t>
      </w:r>
      <w:r>
        <w:t xml:space="preserve">» </w:t>
      </w:r>
      <w:r w:rsidRPr="00FE166B">
        <w:t>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7A7483" w:rsidRPr="00E355AB" w:rsidRDefault="007A7483" w:rsidP="007A7483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7A7483" w:rsidRPr="00E355AB" w:rsidRDefault="007A7483" w:rsidP="007A7483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4</w:t>
      </w:r>
      <w:r w:rsidRPr="00E355AB">
        <w:t xml:space="preserve"> «</w:t>
      </w:r>
      <w:r w:rsidRPr="00AB5C55">
        <w:t>Способность разрабатывать программы организационного развития и изменений и обеспечивать их реализацию</w:t>
      </w:r>
      <w:r w:rsidRPr="00E355AB">
        <w:t>».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D67359">
        <w:t>Планирование и управление цепями поставок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7A7483" w:rsidRPr="00E355AB" w:rsidRDefault="007A7483" w:rsidP="007A7483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7A7483" w:rsidRPr="00E355AB" w:rsidRDefault="007A7483" w:rsidP="007A7483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DA4478" w:rsidRDefault="00DA4478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2" w:name="_Toc374526367"/>
      <w:r>
        <w:rPr>
          <w:lang w:val="ru-RU"/>
        </w:rPr>
        <w:t>6.1</w:t>
      </w:r>
      <w:r w:rsidR="00881347">
        <w:rPr>
          <w:lang w:val="ru-RU"/>
        </w:rPr>
        <w:t>1</w:t>
      </w:r>
      <w:r>
        <w:rPr>
          <w:lang w:val="ru-RU"/>
        </w:rPr>
        <w:t>.</w:t>
      </w:r>
      <w:r w:rsidR="002D04FB">
        <w:rPr>
          <w:lang w:val="ru-RU"/>
        </w:rPr>
        <w:t>1</w:t>
      </w:r>
      <w:r>
        <w:rPr>
          <w:lang w:val="ru-RU"/>
        </w:rPr>
        <w:t xml:space="preserve">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881347">
        <w:rPr>
          <w:lang w:val="ru-RU"/>
        </w:rPr>
        <w:t>Информационные системы управления бизнес – отношениями на транспорте</w:t>
      </w:r>
      <w:r>
        <w:t>»</w:t>
      </w:r>
      <w:bookmarkEnd w:id="60"/>
      <w:bookmarkEnd w:id="62"/>
      <w:r>
        <w:t xml:space="preserve"> </w:t>
      </w:r>
    </w:p>
    <w:p w:rsidR="006F6DB8" w:rsidRPr="006F6DB8" w:rsidRDefault="006F6DB8" w:rsidP="006F6DB8">
      <w:pPr>
        <w:pStyle w:val="2"/>
        <w:keepLines/>
        <w:spacing w:before="200" w:after="0" w:line="276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bookmarkStart w:id="63" w:name="_Toc374526368"/>
      <w:r w:rsidRPr="006F6DB8">
        <w:rPr>
          <w:rFonts w:ascii="Times New Roman" w:hAnsi="Times New Roman"/>
          <w:sz w:val="24"/>
          <w:szCs w:val="24"/>
        </w:rPr>
        <w:t>Цель дисциплины:</w:t>
      </w:r>
      <w:bookmarkEnd w:id="63"/>
      <w:r w:rsidRPr="006F6DB8">
        <w:rPr>
          <w:rFonts w:ascii="Times New Roman" w:hAnsi="Times New Roman"/>
          <w:sz w:val="24"/>
          <w:szCs w:val="24"/>
        </w:rPr>
        <w:t xml:space="preserve"> 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на актуальных информационных технологиях поддержки транспортных бизнес-процессов.</w:t>
      </w:r>
    </w:p>
    <w:p w:rsidR="006F6DB8" w:rsidRDefault="006F6DB8" w:rsidP="006F6DB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6F6DB8" w:rsidRDefault="006F6DB8" w:rsidP="006F6DB8">
      <w:pPr>
        <w:tabs>
          <w:tab w:val="right" w:leader="underscore" w:pos="8505"/>
        </w:tabs>
        <w:ind w:firstLine="567"/>
        <w:jc w:val="both"/>
      </w:pPr>
      <w:r>
        <w:t>В результате освоения курса «Информационные системы управления бизнес – отношениями на транспорте» слушатель должен:</w:t>
      </w:r>
    </w:p>
    <w:p w:rsidR="006F6DB8" w:rsidRDefault="006F6DB8" w:rsidP="006F6DB8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>сущность развития современного бизнеса и направления его развития;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И</w:t>
      </w:r>
      <w:r>
        <w:rPr>
          <w:lang w:val="en-US"/>
        </w:rPr>
        <w:t>T-</w:t>
      </w:r>
      <w:r>
        <w:t>инструментария;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факторы конкурентоспособности компаний и принципы разработки конкурентных стратегий;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управление организационными изменениями и инновациями;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действующие информационные системы и технологии управления бизнес-процессами;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>актуальное состояние рынка информационных технологий поддержки транспортных бизнес-процессов</w:t>
      </w:r>
    </w:p>
    <w:p w:rsidR="006F6DB8" w:rsidRDefault="006F6DB8" w:rsidP="006F6DB8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применять на практике методологические подходы, принципы, методы и модели И</w:t>
      </w:r>
      <w:r>
        <w:rPr>
          <w:lang w:val="en-US"/>
        </w:rPr>
        <w:t>T</w:t>
      </w:r>
      <w:r>
        <w:t>-управления бизнес - отношениями;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использовать информационно-аналитический инструментарий для формирования планов хозяйственной деятельности предприятия;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формировать и анализировать варианты управленческих решений;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оценивать эффективность управленческих действий по развитию компаний;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6F6DB8" w:rsidRDefault="006F6DB8" w:rsidP="006F6DB8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6F6DB8" w:rsidRDefault="006F6DB8" w:rsidP="00E108EA">
      <w:pPr>
        <w:numPr>
          <w:ilvl w:val="0"/>
          <w:numId w:val="32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системного подхода;</w:t>
      </w:r>
    </w:p>
    <w:p w:rsidR="006F6DB8" w:rsidRDefault="006F6DB8" w:rsidP="00E108EA">
      <w:pPr>
        <w:numPr>
          <w:ilvl w:val="0"/>
          <w:numId w:val="32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6F6DB8" w:rsidRDefault="006F6DB8" w:rsidP="006F6DB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6F6DB8" w:rsidRDefault="006F6DB8" w:rsidP="006F6DB8">
      <w:pPr>
        <w:autoSpaceDE w:val="0"/>
        <w:autoSpaceDN w:val="0"/>
        <w:adjustRightInd w:val="0"/>
        <w:jc w:val="both"/>
      </w:pPr>
      <w:r>
        <w:t xml:space="preserve">Дисциплина «Информационные системы управления бизнес – отношениями на транспорте» </w:t>
      </w:r>
      <w:r w:rsidR="00CD3499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«Теория менеджмента», «Маркетинг», «Информационные технологии в менеджменте», «Инвестиционный анализ», «Информационный менеджмент» и «Современные технологии анализа и проектирования информационных систем» в объеме соответствующих ООП подготовки бакалавров по направлению «Менеджмент».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lastRenderedPageBreak/>
        <w:t>В результате освоения дисциплины должны быть сформированы следующие компетенции: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Информационные системы управления бизнес – отношениями на транспорте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6F6DB8" w:rsidRDefault="006F6DB8" w:rsidP="006F6DB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Решение задач;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Обсуждение рефератов и докладов;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Компьютерные занятия;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Письменные домашние работы;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 xml:space="preserve">Расчетно-аналитические задания; 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Разработка групповых проектов;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Консультации преподавателей.</w:t>
      </w:r>
    </w:p>
    <w:p w:rsidR="006F6DB8" w:rsidRDefault="006F6DB8" w:rsidP="006F6DB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Компьютерные симуляции;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Анализ деловых ситуаций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Контент</w:t>
      </w:r>
    </w:p>
    <w:p w:rsidR="002D04FB" w:rsidRDefault="002D04FB" w:rsidP="002D04FB">
      <w:pPr>
        <w:autoSpaceDE w:val="0"/>
        <w:autoSpaceDN w:val="0"/>
        <w:adjustRightInd w:val="0"/>
        <w:jc w:val="both"/>
      </w:pPr>
    </w:p>
    <w:p w:rsidR="005F07CD" w:rsidRDefault="005F07CD" w:rsidP="005F07CD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4" w:name="_Toc374526369"/>
      <w:r>
        <w:rPr>
          <w:lang w:val="ru-RU"/>
        </w:rPr>
        <w:t xml:space="preserve">6.11.2 </w:t>
      </w:r>
      <w:r w:rsidRPr="003F69B9">
        <w:t>Аннотация примерной программы дисциплины</w:t>
      </w:r>
      <w:r w:rsidRPr="003F69B9">
        <w:br/>
      </w:r>
      <w:r>
        <w:t>«Информационные технологии и системы исследования цепей поставок»</w:t>
      </w:r>
      <w:bookmarkEnd w:id="64"/>
      <w:r>
        <w:t xml:space="preserve"> 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в области использования информационных технологий и систем для исследования процесса управления цепями поставок.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t>В результате освоения курса «Информационные технологии и системы исследования цепей поставок» слушатель должен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lastRenderedPageBreak/>
        <w:t>сущность развития современного бизнеса и направления его развития;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сущность процесса управления цепями поставок;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</w:t>
      </w:r>
      <w:r>
        <w:rPr>
          <w:lang w:val="en-US"/>
        </w:rPr>
        <w:t>IT-</w:t>
      </w:r>
      <w:r>
        <w:t>инструментария;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реструктуризации бизнес-процессов организации;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факторы конкурентоспособности компаний и принципы разработки конкурентных стратегий;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действующие информационные системы и технологии управления цепями поставок;</w:t>
      </w:r>
    </w:p>
    <w:p w:rsidR="00A23350" w:rsidRDefault="00A23350" w:rsidP="00A23350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И</w:t>
      </w:r>
      <w:r>
        <w:rPr>
          <w:lang w:val="en-US"/>
        </w:rPr>
        <w:t>T</w:t>
      </w:r>
      <w:r>
        <w:t>-управления бизнес-процессами транспортной организации;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использовать информационно-аналитический инструментарий для формирования планов логистической деятельности предприятия;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процесса управления цепями поставок;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A23350" w:rsidRDefault="00A23350" w:rsidP="00A23350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использования информационных технологий и систем для управления цепями поставок;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стратегий управления цепочкой поставок логистических компаний,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A23350" w:rsidRDefault="00A23350" w:rsidP="00A233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>
        <w:t>Информационные технологии и системы исследования цепей поставок</w:t>
      </w:r>
      <w:r>
        <w:rPr>
          <w:bCs/>
          <w:iCs/>
        </w:rPr>
        <w:t>»</w:t>
      </w:r>
      <w:r>
        <w:t xml:space="preserve"> </w:t>
      </w:r>
      <w:r w:rsidR="00CD3499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«Теория менеджмента», «Управление цепями поставок», «Информационные технологии в менеджменте», «Инвестиционный анализ», «Информационный менеджмент» в объеме соответствующих ООП подготовки бакалавров по направлению «Менеджмент».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</w:pPr>
      <w:r>
        <w:t>ПК-4 «</w:t>
      </w:r>
      <w:r>
        <w:rPr>
          <w:szCs w:val="27"/>
        </w:rPr>
        <w:t>Способностью разрабатывать программы организационного развития и изменений и обеспечивать их реализацию</w:t>
      </w:r>
      <w:r>
        <w:t>»;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</w:pPr>
      <w:r>
        <w:t>ПК-8 «Способностью готовить аналитические материалы для управления бизнес-процессами и оценки их эффективности».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зачет с оценкой.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Информационные технологии и системы исследования цепей поставок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CE0E00" w:rsidRDefault="00CE0E00" w:rsidP="00CE0E00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5" w:name="_Toc374526370"/>
      <w:r>
        <w:rPr>
          <w:lang w:val="ru-RU"/>
        </w:rPr>
        <w:t xml:space="preserve">6.12.1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A23350">
        <w:rPr>
          <w:lang w:val="ru-RU"/>
        </w:rPr>
        <w:t>Экономико – математическое моделирование логистических процессов</w:t>
      </w:r>
      <w:r>
        <w:t>»</w:t>
      </w:r>
      <w:bookmarkEnd w:id="65"/>
      <w:r>
        <w:t xml:space="preserve"> 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Целью преподавания данной дисциплины является формирование научных и практических знаний о математико-экономических моделях в теории управления логистическими процессами и применение их на практике.</w:t>
      </w:r>
    </w:p>
    <w:p w:rsidR="00A23350" w:rsidRDefault="00A23350" w:rsidP="00A23350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В процессе изучения данной дисциплины студенты должны: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иметь системное представление о структурах и тенденциях развития математических моделей в теории управления;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понимать многообразие логистических процессов и их связь с другими процессами, происходящими на предприятии.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Магистрант должен знать: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классификацию, назначение и область применения математико-экономических моделей;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экономическую сущность и математическую формализацию важнейших моделей, используемых на предприятии, требования к информационному обеспечению;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принципы решения важнейших моделей, анализа и конкретизации полученных решений;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круг плановых, аналитических, технико-экономических вопросов, решаемых в логистике с помощью экономико-математических методов, и выбор соответствующих моделей.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Магистрант должен уметь: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 xml:space="preserve">  - анализировать конкретные логистические ситуации с точки зрения возможности их модельного решения, выбирать тип модели, определять набор необходимых исходных данных и качественные требования к ним (периодичность, детальность, срочность и т. п.);</w:t>
      </w:r>
    </w:p>
    <w:p w:rsidR="00A23350" w:rsidRDefault="00A23350" w:rsidP="00A23350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   - оценивать и использовать результаты модельных расчетов, корректировать их применительно к требованиям практики с наименьшими потерями качества; выполнять с помощью современных информационных технологий  расчеты по моделям.</w:t>
      </w:r>
    </w:p>
    <w:p w:rsidR="00A23350" w:rsidRDefault="00A23350" w:rsidP="00A23350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lastRenderedPageBreak/>
        <w:t xml:space="preserve">Место дисциплины в структуре ООП: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 w:rsidRPr="00FE318E">
        <w:t>Экономико-математическое моделирование логистических процессов</w:t>
      </w:r>
      <w:r>
        <w:rPr>
          <w:bCs/>
          <w:iCs/>
        </w:rPr>
        <w:t>»</w:t>
      </w:r>
      <w:r>
        <w:t xml:space="preserve"> </w:t>
      </w:r>
      <w:r w:rsidR="00E90B8C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</w:rPr>
        <w:t>Экономика предприятия</w:t>
      </w:r>
      <w:r>
        <w:t>», «</w:t>
      </w:r>
      <w:r>
        <w:rPr>
          <w:rFonts w:ascii="Times New Roman CYR" w:hAnsi="Times New Roman CYR" w:cs="Times New Roman CYR"/>
          <w:color w:val="000000"/>
        </w:rPr>
        <w:t>Управление транспортной системой</w:t>
      </w:r>
      <w:r>
        <w:t>», «</w:t>
      </w:r>
      <w:r>
        <w:rPr>
          <w:rFonts w:ascii="Times New Roman CYR" w:hAnsi="Times New Roman CYR" w:cs="Times New Roman CYR"/>
          <w:color w:val="000000"/>
        </w:rPr>
        <w:t>Организация производства на предприятии</w:t>
      </w:r>
      <w:r>
        <w:t>», «</w:t>
      </w:r>
      <w:r>
        <w:rPr>
          <w:rFonts w:ascii="Times New Roman CYR" w:hAnsi="Times New Roman CYR" w:cs="Times New Roman CYR"/>
          <w:color w:val="000000"/>
        </w:rPr>
        <w:t>Введение в менеджмент</w:t>
      </w:r>
      <w:r>
        <w:t>», «</w:t>
      </w:r>
      <w:r>
        <w:rPr>
          <w:rFonts w:ascii="Times New Roman CYR" w:hAnsi="Times New Roman CYR" w:cs="Times New Roman CYR"/>
          <w:color w:val="000000"/>
        </w:rPr>
        <w:t>Управление качеством</w:t>
      </w:r>
      <w:r>
        <w:t>», «</w:t>
      </w:r>
      <w:r>
        <w:rPr>
          <w:rFonts w:ascii="Times New Roman CYR" w:hAnsi="Times New Roman CYR" w:cs="Times New Roman CYR"/>
          <w:color w:val="000000"/>
        </w:rPr>
        <w:t>Ценообразование</w:t>
      </w:r>
      <w:r>
        <w:t>», «Маркетинг» в объеме соответствующих ООП подготовки бакалавров по направлению «Менеджмент».</w:t>
      </w:r>
    </w:p>
    <w:p w:rsidR="00A23350" w:rsidRDefault="00A23350" w:rsidP="00A23350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A23350" w:rsidRDefault="00A23350" w:rsidP="00A23350">
      <w:pPr>
        <w:autoSpaceDE w:val="0"/>
        <w:autoSpaceDN w:val="0"/>
        <w:adjustRightInd w:val="0"/>
        <w:ind w:firstLine="709"/>
      </w:pPr>
      <w:r>
        <w:t>В результате освоения дисциплины должны быть сформированы следующие компетенции: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A23350" w:rsidRPr="00E355AB" w:rsidRDefault="00A23350" w:rsidP="00A2335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 xml:space="preserve"> </w:t>
      </w:r>
      <w:r>
        <w:t>зачет, экзамен.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A23350" w:rsidRDefault="00A23350" w:rsidP="00A23350">
      <w:pPr>
        <w:autoSpaceDE w:val="0"/>
        <w:autoSpaceDN w:val="0"/>
        <w:adjustRightInd w:val="0"/>
        <w:ind w:firstLine="709"/>
      </w:pPr>
      <w:r>
        <w:t xml:space="preserve">В процессе освоения дисциплины </w:t>
      </w:r>
      <w:r>
        <w:rPr>
          <w:bCs/>
          <w:iCs/>
        </w:rPr>
        <w:t>«</w:t>
      </w:r>
      <w:r w:rsidRPr="00FE318E">
        <w:t>Экономико-математическое моделирование логистических процессов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Стандартные методы обучения: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Методы обучения с применением интерактивных форм образовательных технологий: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A23350" w:rsidRDefault="00BD4415" w:rsidP="00A23350">
      <w:pPr>
        <w:pStyle w:val="2"/>
        <w:keepLines/>
        <w:spacing w:before="200" w:after="0" w:line="276" w:lineRule="auto"/>
        <w:ind w:left="1080" w:hanging="720"/>
      </w:pPr>
      <w:bookmarkStart w:id="66" w:name="_Toc374526371"/>
      <w:r>
        <w:rPr>
          <w:lang w:val="ru-RU"/>
        </w:rPr>
        <w:t xml:space="preserve">6.12.2 </w:t>
      </w:r>
      <w:r w:rsidRPr="003F69B9">
        <w:t>Аннотация примерной программы дисциплины</w:t>
      </w:r>
      <w:r w:rsidRPr="003F69B9">
        <w:br/>
      </w:r>
      <w:r w:rsidR="00A23350">
        <w:t>«Эффективность и качество информационных ресурсов»</w:t>
      </w:r>
      <w:bookmarkEnd w:id="66"/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lastRenderedPageBreak/>
        <w:t>Целью освоения дисциплины является формирование знаний, умений и навыков в области формирования информационных ресурсов для принятия эффективных управленческих решений.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t>В результате освоения курса «Эффективность и качество информационных ресурсов» слушатель должен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сущность понятия качества информации;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понятия эффективности и качества информационных ресурсов;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особенности формирования информационных ресурсов в менеджменте;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действующие информационные системы и технологии в области менеджмента и управления знаниями;</w:t>
      </w:r>
    </w:p>
    <w:p w:rsidR="00A23350" w:rsidRDefault="00A23350" w:rsidP="00A23350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формирования эффективных информационных ресурсов;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процесса формирования информационных ресурсов;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оценивать ценность информации и коммуникационных воздействий;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A23350" w:rsidRDefault="00A23350" w:rsidP="00A23350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использования информационных технологий и систем для формирования эффективных информационных ресурсов;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качественной оценки информации, данных и знаний для агрегации и создания  информационных ресурсов, позволяющих сформулировать грамотную корпоративную  стратегию.</w:t>
      </w:r>
    </w:p>
    <w:p w:rsidR="00A23350" w:rsidRDefault="00A23350" w:rsidP="00A233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>
        <w:t>Эффективность и качество информационных ресурсов</w:t>
      </w:r>
      <w:r>
        <w:rPr>
          <w:bCs/>
          <w:iCs/>
        </w:rPr>
        <w:t>»</w:t>
      </w:r>
      <w:r>
        <w:t xml:space="preserve"> </w:t>
      </w:r>
      <w:r w:rsidR="00E90B8C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«Информатика»,  «Информационные технологии в менеджменте», «Методы принятия управленческих решений», «Информационный менеджмент» и «Современные технологии анализа и проектирования информационных систем» в объеме соответствующих ООП подготовки бакалавров по направлению «Менеджмент».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5F07CD" w:rsidRPr="00E355AB" w:rsidRDefault="005F07CD" w:rsidP="005F07CD">
      <w:pPr>
        <w:autoSpaceDE w:val="0"/>
        <w:autoSpaceDN w:val="0"/>
        <w:adjustRightInd w:val="0"/>
        <w:ind w:firstLine="708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индивидуальные проекты;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зачет с оценкой.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Эффективность и качество информационных ресурсов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Pr="00E46E9E" w:rsidRDefault="005977DB" w:rsidP="00A23350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</w:p>
    <w:sectPr w:rsidR="005977DB" w:rsidRPr="00E46E9E" w:rsidSect="0087608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06" w:rsidRDefault="00612706" w:rsidP="00876084">
      <w:r>
        <w:separator/>
      </w:r>
    </w:p>
  </w:endnote>
  <w:endnote w:type="continuationSeparator" w:id="0">
    <w:p w:rsidR="00612706" w:rsidRDefault="00612706" w:rsidP="0087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D0" w:rsidRDefault="00650FD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47139" w:rsidRPr="00F47139">
      <w:rPr>
        <w:noProof/>
        <w:lang w:val="ru-RU"/>
      </w:rPr>
      <w:t>4</w:t>
    </w:r>
    <w:r>
      <w:fldChar w:fldCharType="end"/>
    </w:r>
  </w:p>
  <w:p w:rsidR="00650FD0" w:rsidRDefault="00650F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06" w:rsidRDefault="00612706" w:rsidP="00876084">
      <w:r>
        <w:separator/>
      </w:r>
    </w:p>
  </w:footnote>
  <w:footnote w:type="continuationSeparator" w:id="0">
    <w:p w:rsidR="00612706" w:rsidRDefault="00612706" w:rsidP="0087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482C2"/>
    <w:lvl w:ilvl="0">
      <w:numFmt w:val="bullet"/>
      <w:lvlText w:val="*"/>
      <w:lvlJc w:val="left"/>
    </w:lvl>
  </w:abstractNum>
  <w:abstractNum w:abstractNumId="1">
    <w:nsid w:val="0A952B70"/>
    <w:multiLevelType w:val="hybridMultilevel"/>
    <w:tmpl w:val="A4444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E22B49"/>
    <w:multiLevelType w:val="hybridMultilevel"/>
    <w:tmpl w:val="E768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4BFB"/>
    <w:multiLevelType w:val="hybridMultilevel"/>
    <w:tmpl w:val="3E0CB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E45C56"/>
    <w:multiLevelType w:val="hybridMultilevel"/>
    <w:tmpl w:val="562C3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F02F23"/>
    <w:multiLevelType w:val="hybridMultilevel"/>
    <w:tmpl w:val="1438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05BFD"/>
    <w:multiLevelType w:val="hybridMultilevel"/>
    <w:tmpl w:val="8F18F8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367AC"/>
    <w:multiLevelType w:val="hybridMultilevel"/>
    <w:tmpl w:val="DAC6623C"/>
    <w:lvl w:ilvl="0" w:tplc="0B16B7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09663B"/>
    <w:multiLevelType w:val="hybridMultilevel"/>
    <w:tmpl w:val="54A6C2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04E47"/>
    <w:multiLevelType w:val="hybridMultilevel"/>
    <w:tmpl w:val="79AC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>
    <w:nsid w:val="38C4637D"/>
    <w:multiLevelType w:val="hybridMultilevel"/>
    <w:tmpl w:val="A7C6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70EE"/>
    <w:multiLevelType w:val="hybridMultilevel"/>
    <w:tmpl w:val="EBDE3874"/>
    <w:lvl w:ilvl="0" w:tplc="02D63F98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9B080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BF282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420338"/>
    <w:multiLevelType w:val="hybridMultilevel"/>
    <w:tmpl w:val="5FB2C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6A61DB"/>
    <w:multiLevelType w:val="hybridMultilevel"/>
    <w:tmpl w:val="EB4C62F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48F23BA8"/>
    <w:multiLevelType w:val="hybridMultilevel"/>
    <w:tmpl w:val="B4BAD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A751DC9"/>
    <w:multiLevelType w:val="hybridMultilevel"/>
    <w:tmpl w:val="9B4E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81DAF"/>
    <w:multiLevelType w:val="hybridMultilevel"/>
    <w:tmpl w:val="17FC8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896941"/>
    <w:multiLevelType w:val="hybridMultilevel"/>
    <w:tmpl w:val="E768204A"/>
    <w:lvl w:ilvl="0" w:tplc="0419000D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6FC5"/>
    <w:multiLevelType w:val="hybridMultilevel"/>
    <w:tmpl w:val="D94CD876"/>
    <w:lvl w:ilvl="0" w:tplc="6F98B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45AFF"/>
    <w:multiLevelType w:val="hybridMultilevel"/>
    <w:tmpl w:val="8770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6AE5B41"/>
    <w:multiLevelType w:val="hybridMultilevel"/>
    <w:tmpl w:val="08D8C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726AB9"/>
    <w:multiLevelType w:val="hybridMultilevel"/>
    <w:tmpl w:val="F1D66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FA853A9"/>
    <w:multiLevelType w:val="hybridMultilevel"/>
    <w:tmpl w:val="99F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E0D11"/>
    <w:multiLevelType w:val="hybridMultilevel"/>
    <w:tmpl w:val="C61CC30A"/>
    <w:lvl w:ilvl="0" w:tplc="0B16B7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5723C8"/>
    <w:multiLevelType w:val="hybridMultilevel"/>
    <w:tmpl w:val="B4C0C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CE77C01"/>
    <w:multiLevelType w:val="hybridMultilevel"/>
    <w:tmpl w:val="A4641084"/>
    <w:lvl w:ilvl="0" w:tplc="8D183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3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22"/>
  </w:num>
  <w:num w:numId="14">
    <w:abstractNumId w:val="18"/>
  </w:num>
  <w:num w:numId="15">
    <w:abstractNumId w:val="14"/>
  </w:num>
  <w:num w:numId="16">
    <w:abstractNumId w:val="17"/>
  </w:num>
  <w:num w:numId="17">
    <w:abstractNumId w:val="27"/>
  </w:num>
  <w:num w:numId="18">
    <w:abstractNumId w:val="24"/>
  </w:num>
  <w:num w:numId="19">
    <w:abstractNumId w:val="20"/>
  </w:num>
  <w:num w:numId="20">
    <w:abstractNumId w:val="6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25"/>
  </w:num>
  <w:num w:numId="23">
    <w:abstractNumId w:val="26"/>
  </w:num>
  <w:num w:numId="24">
    <w:abstractNumId w:val="7"/>
  </w:num>
  <w:num w:numId="25">
    <w:abstractNumId w:val="15"/>
  </w:num>
  <w:num w:numId="26">
    <w:abstractNumId w:val="12"/>
  </w:num>
  <w:num w:numId="27">
    <w:abstractNumId w:val="13"/>
  </w:num>
  <w:num w:numId="28">
    <w:abstractNumId w:val="28"/>
  </w:num>
  <w:num w:numId="29">
    <w:abstractNumId w:val="8"/>
  </w:num>
  <w:num w:numId="30">
    <w:abstractNumId w:val="9"/>
  </w:num>
  <w:num w:numId="31">
    <w:abstractNumId w:val="1"/>
  </w:num>
  <w:num w:numId="32">
    <w:abstractNumId w:val="16"/>
  </w:num>
  <w:num w:numId="33">
    <w:abstractNumId w:val="9"/>
  </w:num>
  <w:num w:numId="34">
    <w:abstractNumId w:val="1"/>
  </w:num>
  <w:num w:numId="35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12"/>
    <w:rsid w:val="00001326"/>
    <w:rsid w:val="00007C6F"/>
    <w:rsid w:val="00031126"/>
    <w:rsid w:val="000345E7"/>
    <w:rsid w:val="00042A5C"/>
    <w:rsid w:val="00042FBC"/>
    <w:rsid w:val="00043F82"/>
    <w:rsid w:val="000446EB"/>
    <w:rsid w:val="000553E5"/>
    <w:rsid w:val="00056886"/>
    <w:rsid w:val="00070630"/>
    <w:rsid w:val="00070953"/>
    <w:rsid w:val="000713DD"/>
    <w:rsid w:val="000725A6"/>
    <w:rsid w:val="000732F8"/>
    <w:rsid w:val="000742DC"/>
    <w:rsid w:val="00082397"/>
    <w:rsid w:val="000846AC"/>
    <w:rsid w:val="00084DE0"/>
    <w:rsid w:val="00085910"/>
    <w:rsid w:val="00090BC1"/>
    <w:rsid w:val="00095100"/>
    <w:rsid w:val="0009511E"/>
    <w:rsid w:val="000A1A9A"/>
    <w:rsid w:val="000A4363"/>
    <w:rsid w:val="000B29C3"/>
    <w:rsid w:val="000C40E4"/>
    <w:rsid w:val="000D072F"/>
    <w:rsid w:val="000D34D0"/>
    <w:rsid w:val="000D4B87"/>
    <w:rsid w:val="000F11CA"/>
    <w:rsid w:val="00110F6B"/>
    <w:rsid w:val="0011713A"/>
    <w:rsid w:val="00124D28"/>
    <w:rsid w:val="00127AB5"/>
    <w:rsid w:val="00132A10"/>
    <w:rsid w:val="00134341"/>
    <w:rsid w:val="00134AA4"/>
    <w:rsid w:val="00140169"/>
    <w:rsid w:val="00151280"/>
    <w:rsid w:val="00153D3B"/>
    <w:rsid w:val="0015515F"/>
    <w:rsid w:val="0016541B"/>
    <w:rsid w:val="00183844"/>
    <w:rsid w:val="001840B2"/>
    <w:rsid w:val="00187007"/>
    <w:rsid w:val="0019649E"/>
    <w:rsid w:val="001966A2"/>
    <w:rsid w:val="001A7B2B"/>
    <w:rsid w:val="001B236D"/>
    <w:rsid w:val="001C34A9"/>
    <w:rsid w:val="001C4DA8"/>
    <w:rsid w:val="001E021F"/>
    <w:rsid w:val="001F7D31"/>
    <w:rsid w:val="0020094D"/>
    <w:rsid w:val="00201E30"/>
    <w:rsid w:val="002026F3"/>
    <w:rsid w:val="00216AD0"/>
    <w:rsid w:val="00217081"/>
    <w:rsid w:val="002175F0"/>
    <w:rsid w:val="00237ACA"/>
    <w:rsid w:val="00240FFA"/>
    <w:rsid w:val="002413B5"/>
    <w:rsid w:val="002434B1"/>
    <w:rsid w:val="00243731"/>
    <w:rsid w:val="002454FA"/>
    <w:rsid w:val="002475F8"/>
    <w:rsid w:val="00250144"/>
    <w:rsid w:val="002515D1"/>
    <w:rsid w:val="00252373"/>
    <w:rsid w:val="002528F8"/>
    <w:rsid w:val="00252DAA"/>
    <w:rsid w:val="002559B3"/>
    <w:rsid w:val="00256E82"/>
    <w:rsid w:val="00265EE9"/>
    <w:rsid w:val="00271A3E"/>
    <w:rsid w:val="00272B8F"/>
    <w:rsid w:val="0027400C"/>
    <w:rsid w:val="00283755"/>
    <w:rsid w:val="00285981"/>
    <w:rsid w:val="0029050D"/>
    <w:rsid w:val="00295889"/>
    <w:rsid w:val="002A00D0"/>
    <w:rsid w:val="002A7D11"/>
    <w:rsid w:val="002B0E8A"/>
    <w:rsid w:val="002C01A8"/>
    <w:rsid w:val="002C1B25"/>
    <w:rsid w:val="002C2448"/>
    <w:rsid w:val="002D04FB"/>
    <w:rsid w:val="002D33FB"/>
    <w:rsid w:val="002D67F9"/>
    <w:rsid w:val="002E032B"/>
    <w:rsid w:val="002F009F"/>
    <w:rsid w:val="002F07DD"/>
    <w:rsid w:val="002F3800"/>
    <w:rsid w:val="002F3FB0"/>
    <w:rsid w:val="00300BFC"/>
    <w:rsid w:val="0030398E"/>
    <w:rsid w:val="00303CF9"/>
    <w:rsid w:val="00311360"/>
    <w:rsid w:val="00311ED7"/>
    <w:rsid w:val="00316AF6"/>
    <w:rsid w:val="00321DFE"/>
    <w:rsid w:val="0033200D"/>
    <w:rsid w:val="003329D5"/>
    <w:rsid w:val="00346BCD"/>
    <w:rsid w:val="003544E8"/>
    <w:rsid w:val="003614B9"/>
    <w:rsid w:val="00371A55"/>
    <w:rsid w:val="00382033"/>
    <w:rsid w:val="003867B5"/>
    <w:rsid w:val="003869EC"/>
    <w:rsid w:val="00387606"/>
    <w:rsid w:val="00387E57"/>
    <w:rsid w:val="00391A14"/>
    <w:rsid w:val="0039599D"/>
    <w:rsid w:val="003966C0"/>
    <w:rsid w:val="00396AEF"/>
    <w:rsid w:val="003A6199"/>
    <w:rsid w:val="003A6718"/>
    <w:rsid w:val="003B0674"/>
    <w:rsid w:val="003B393F"/>
    <w:rsid w:val="003B74E5"/>
    <w:rsid w:val="003B772B"/>
    <w:rsid w:val="003C2962"/>
    <w:rsid w:val="003C366E"/>
    <w:rsid w:val="003C5C93"/>
    <w:rsid w:val="003D406A"/>
    <w:rsid w:val="003D7933"/>
    <w:rsid w:val="003F6A67"/>
    <w:rsid w:val="003F781A"/>
    <w:rsid w:val="00400C09"/>
    <w:rsid w:val="0040185D"/>
    <w:rsid w:val="004067D6"/>
    <w:rsid w:val="00412011"/>
    <w:rsid w:val="00416D8F"/>
    <w:rsid w:val="004268F9"/>
    <w:rsid w:val="00430A2A"/>
    <w:rsid w:val="004346D0"/>
    <w:rsid w:val="00451FEE"/>
    <w:rsid w:val="00453C81"/>
    <w:rsid w:val="00461667"/>
    <w:rsid w:val="00461B79"/>
    <w:rsid w:val="004634E9"/>
    <w:rsid w:val="0047071E"/>
    <w:rsid w:val="00474CBD"/>
    <w:rsid w:val="004848A3"/>
    <w:rsid w:val="00493FEB"/>
    <w:rsid w:val="004A0591"/>
    <w:rsid w:val="004A61E1"/>
    <w:rsid w:val="004B3D59"/>
    <w:rsid w:val="004B4CB5"/>
    <w:rsid w:val="004C5438"/>
    <w:rsid w:val="004D1B0B"/>
    <w:rsid w:val="004D5093"/>
    <w:rsid w:val="004D6F4B"/>
    <w:rsid w:val="004E1E13"/>
    <w:rsid w:val="004E522D"/>
    <w:rsid w:val="004F2873"/>
    <w:rsid w:val="00502A1F"/>
    <w:rsid w:val="00503484"/>
    <w:rsid w:val="00507799"/>
    <w:rsid w:val="00513ABC"/>
    <w:rsid w:val="00527349"/>
    <w:rsid w:val="0053283C"/>
    <w:rsid w:val="00532B36"/>
    <w:rsid w:val="00540A19"/>
    <w:rsid w:val="005411B6"/>
    <w:rsid w:val="0054237D"/>
    <w:rsid w:val="005435DE"/>
    <w:rsid w:val="00552C78"/>
    <w:rsid w:val="005538BE"/>
    <w:rsid w:val="0055661E"/>
    <w:rsid w:val="0056140A"/>
    <w:rsid w:val="00561C3F"/>
    <w:rsid w:val="0058224C"/>
    <w:rsid w:val="00582EBF"/>
    <w:rsid w:val="00593258"/>
    <w:rsid w:val="005977DB"/>
    <w:rsid w:val="005A16C2"/>
    <w:rsid w:val="005B2DAD"/>
    <w:rsid w:val="005B5213"/>
    <w:rsid w:val="005C0CE6"/>
    <w:rsid w:val="005C33C0"/>
    <w:rsid w:val="005D036D"/>
    <w:rsid w:val="005D462F"/>
    <w:rsid w:val="005E3462"/>
    <w:rsid w:val="005F0103"/>
    <w:rsid w:val="005F07CD"/>
    <w:rsid w:val="00600F44"/>
    <w:rsid w:val="00602D67"/>
    <w:rsid w:val="006037AD"/>
    <w:rsid w:val="00604A53"/>
    <w:rsid w:val="00606812"/>
    <w:rsid w:val="00612706"/>
    <w:rsid w:val="0061702C"/>
    <w:rsid w:val="006179CA"/>
    <w:rsid w:val="00622C80"/>
    <w:rsid w:val="00625338"/>
    <w:rsid w:val="00626ACE"/>
    <w:rsid w:val="0063244F"/>
    <w:rsid w:val="00633B6D"/>
    <w:rsid w:val="00635C9A"/>
    <w:rsid w:val="00642277"/>
    <w:rsid w:val="00644D68"/>
    <w:rsid w:val="00650FD0"/>
    <w:rsid w:val="0065290E"/>
    <w:rsid w:val="006548CB"/>
    <w:rsid w:val="006605A5"/>
    <w:rsid w:val="00660CB0"/>
    <w:rsid w:val="00662C1E"/>
    <w:rsid w:val="006630FA"/>
    <w:rsid w:val="00670BA3"/>
    <w:rsid w:val="0067269C"/>
    <w:rsid w:val="00680A9F"/>
    <w:rsid w:val="00686FE0"/>
    <w:rsid w:val="00690E00"/>
    <w:rsid w:val="00692045"/>
    <w:rsid w:val="00697DAB"/>
    <w:rsid w:val="006B0E50"/>
    <w:rsid w:val="006B768E"/>
    <w:rsid w:val="006C0549"/>
    <w:rsid w:val="006C796E"/>
    <w:rsid w:val="006D44AA"/>
    <w:rsid w:val="006D54AC"/>
    <w:rsid w:val="006E61F8"/>
    <w:rsid w:val="006E6534"/>
    <w:rsid w:val="006E7100"/>
    <w:rsid w:val="006E7BE8"/>
    <w:rsid w:val="006F6DB8"/>
    <w:rsid w:val="007005C6"/>
    <w:rsid w:val="00701E7C"/>
    <w:rsid w:val="00705454"/>
    <w:rsid w:val="00706D27"/>
    <w:rsid w:val="007142D3"/>
    <w:rsid w:val="007169B2"/>
    <w:rsid w:val="00721940"/>
    <w:rsid w:val="0072447D"/>
    <w:rsid w:val="00727D91"/>
    <w:rsid w:val="00730E40"/>
    <w:rsid w:val="00735856"/>
    <w:rsid w:val="007378F7"/>
    <w:rsid w:val="00741381"/>
    <w:rsid w:val="007468C7"/>
    <w:rsid w:val="00750EFE"/>
    <w:rsid w:val="00752BA9"/>
    <w:rsid w:val="00757092"/>
    <w:rsid w:val="00765729"/>
    <w:rsid w:val="00775767"/>
    <w:rsid w:val="00776A90"/>
    <w:rsid w:val="00777A88"/>
    <w:rsid w:val="007820F9"/>
    <w:rsid w:val="00784173"/>
    <w:rsid w:val="007867C9"/>
    <w:rsid w:val="007A7483"/>
    <w:rsid w:val="007C20EC"/>
    <w:rsid w:val="007C3DBC"/>
    <w:rsid w:val="007D0FFF"/>
    <w:rsid w:val="007D1937"/>
    <w:rsid w:val="007D2E0B"/>
    <w:rsid w:val="007E0404"/>
    <w:rsid w:val="007E1AF5"/>
    <w:rsid w:val="007F0155"/>
    <w:rsid w:val="00807C62"/>
    <w:rsid w:val="008152ED"/>
    <w:rsid w:val="00816BAF"/>
    <w:rsid w:val="008203E2"/>
    <w:rsid w:val="008210AB"/>
    <w:rsid w:val="00824A07"/>
    <w:rsid w:val="00824A3E"/>
    <w:rsid w:val="00824AFC"/>
    <w:rsid w:val="008277BC"/>
    <w:rsid w:val="00831E3F"/>
    <w:rsid w:val="00837204"/>
    <w:rsid w:val="00842F94"/>
    <w:rsid w:val="00843ADB"/>
    <w:rsid w:val="00844C6D"/>
    <w:rsid w:val="0084739A"/>
    <w:rsid w:val="008477E4"/>
    <w:rsid w:val="00852D7A"/>
    <w:rsid w:val="008533AE"/>
    <w:rsid w:val="00863536"/>
    <w:rsid w:val="00871AEC"/>
    <w:rsid w:val="00872BF6"/>
    <w:rsid w:val="00875B50"/>
    <w:rsid w:val="00876084"/>
    <w:rsid w:val="008774F9"/>
    <w:rsid w:val="0088110A"/>
    <w:rsid w:val="00881347"/>
    <w:rsid w:val="008920D4"/>
    <w:rsid w:val="00895676"/>
    <w:rsid w:val="0089766E"/>
    <w:rsid w:val="008A18AC"/>
    <w:rsid w:val="008A47B9"/>
    <w:rsid w:val="008B56AF"/>
    <w:rsid w:val="008B767D"/>
    <w:rsid w:val="008C17D2"/>
    <w:rsid w:val="008C1C57"/>
    <w:rsid w:val="008C710C"/>
    <w:rsid w:val="008D33CD"/>
    <w:rsid w:val="008E0969"/>
    <w:rsid w:val="008E3A5B"/>
    <w:rsid w:val="008F60D4"/>
    <w:rsid w:val="00914D28"/>
    <w:rsid w:val="009177B3"/>
    <w:rsid w:val="00921583"/>
    <w:rsid w:val="009218A6"/>
    <w:rsid w:val="009309E3"/>
    <w:rsid w:val="00932D0D"/>
    <w:rsid w:val="00943B50"/>
    <w:rsid w:val="00944764"/>
    <w:rsid w:val="00952355"/>
    <w:rsid w:val="00954522"/>
    <w:rsid w:val="00957B3D"/>
    <w:rsid w:val="00957D85"/>
    <w:rsid w:val="00961CA1"/>
    <w:rsid w:val="0096526A"/>
    <w:rsid w:val="009710D5"/>
    <w:rsid w:val="00973404"/>
    <w:rsid w:val="009834AA"/>
    <w:rsid w:val="0098379D"/>
    <w:rsid w:val="00984DD3"/>
    <w:rsid w:val="00985587"/>
    <w:rsid w:val="009950C3"/>
    <w:rsid w:val="0099732A"/>
    <w:rsid w:val="009A47AD"/>
    <w:rsid w:val="009B172A"/>
    <w:rsid w:val="009B17D5"/>
    <w:rsid w:val="009B3263"/>
    <w:rsid w:val="009B60FE"/>
    <w:rsid w:val="009C0074"/>
    <w:rsid w:val="009C4B35"/>
    <w:rsid w:val="009C672C"/>
    <w:rsid w:val="009C7D8C"/>
    <w:rsid w:val="009D1FEE"/>
    <w:rsid w:val="009D78CE"/>
    <w:rsid w:val="009D7C77"/>
    <w:rsid w:val="009E2F23"/>
    <w:rsid w:val="009E4D6B"/>
    <w:rsid w:val="009E66E6"/>
    <w:rsid w:val="009F4BE9"/>
    <w:rsid w:val="00A0469F"/>
    <w:rsid w:val="00A04889"/>
    <w:rsid w:val="00A06A52"/>
    <w:rsid w:val="00A07F6B"/>
    <w:rsid w:val="00A1017F"/>
    <w:rsid w:val="00A11A32"/>
    <w:rsid w:val="00A135F2"/>
    <w:rsid w:val="00A15490"/>
    <w:rsid w:val="00A1564E"/>
    <w:rsid w:val="00A1667C"/>
    <w:rsid w:val="00A23350"/>
    <w:rsid w:val="00A306C2"/>
    <w:rsid w:val="00A30944"/>
    <w:rsid w:val="00A30EF9"/>
    <w:rsid w:val="00A35A72"/>
    <w:rsid w:val="00A4112F"/>
    <w:rsid w:val="00A42E82"/>
    <w:rsid w:val="00A45D22"/>
    <w:rsid w:val="00A47C55"/>
    <w:rsid w:val="00A6265C"/>
    <w:rsid w:val="00A70FE4"/>
    <w:rsid w:val="00A72C69"/>
    <w:rsid w:val="00A74720"/>
    <w:rsid w:val="00A75374"/>
    <w:rsid w:val="00A80703"/>
    <w:rsid w:val="00A816DD"/>
    <w:rsid w:val="00A91FB1"/>
    <w:rsid w:val="00A961E5"/>
    <w:rsid w:val="00AA3302"/>
    <w:rsid w:val="00AA6D20"/>
    <w:rsid w:val="00AA6F27"/>
    <w:rsid w:val="00AA7A4F"/>
    <w:rsid w:val="00AB1FDD"/>
    <w:rsid w:val="00AB223F"/>
    <w:rsid w:val="00AB2DAE"/>
    <w:rsid w:val="00AB6AF1"/>
    <w:rsid w:val="00AC4F4F"/>
    <w:rsid w:val="00AD1915"/>
    <w:rsid w:val="00AD22D8"/>
    <w:rsid w:val="00AD41F6"/>
    <w:rsid w:val="00AE0F4C"/>
    <w:rsid w:val="00AE686C"/>
    <w:rsid w:val="00AF13A5"/>
    <w:rsid w:val="00AF74B1"/>
    <w:rsid w:val="00B06E8B"/>
    <w:rsid w:val="00B1215C"/>
    <w:rsid w:val="00B21F7F"/>
    <w:rsid w:val="00B24F11"/>
    <w:rsid w:val="00B257BE"/>
    <w:rsid w:val="00B34334"/>
    <w:rsid w:val="00B4543E"/>
    <w:rsid w:val="00B52117"/>
    <w:rsid w:val="00B65E7F"/>
    <w:rsid w:val="00B70821"/>
    <w:rsid w:val="00B75CA1"/>
    <w:rsid w:val="00B75CE0"/>
    <w:rsid w:val="00B853E7"/>
    <w:rsid w:val="00BA1072"/>
    <w:rsid w:val="00BB0BE9"/>
    <w:rsid w:val="00BB4206"/>
    <w:rsid w:val="00BB520D"/>
    <w:rsid w:val="00BD4415"/>
    <w:rsid w:val="00BE7638"/>
    <w:rsid w:val="00BF3691"/>
    <w:rsid w:val="00BF4930"/>
    <w:rsid w:val="00BF768B"/>
    <w:rsid w:val="00C06E06"/>
    <w:rsid w:val="00C145D5"/>
    <w:rsid w:val="00C15B67"/>
    <w:rsid w:val="00C20C45"/>
    <w:rsid w:val="00C24092"/>
    <w:rsid w:val="00C26C9C"/>
    <w:rsid w:val="00C36754"/>
    <w:rsid w:val="00C369C3"/>
    <w:rsid w:val="00C4133D"/>
    <w:rsid w:val="00C41580"/>
    <w:rsid w:val="00C51973"/>
    <w:rsid w:val="00C52C75"/>
    <w:rsid w:val="00C56F22"/>
    <w:rsid w:val="00C610CB"/>
    <w:rsid w:val="00C7017E"/>
    <w:rsid w:val="00C8605C"/>
    <w:rsid w:val="00C86B5B"/>
    <w:rsid w:val="00CA1284"/>
    <w:rsid w:val="00CA1CA5"/>
    <w:rsid w:val="00CA5C5B"/>
    <w:rsid w:val="00CA6F07"/>
    <w:rsid w:val="00CB0E13"/>
    <w:rsid w:val="00CB6244"/>
    <w:rsid w:val="00CC4255"/>
    <w:rsid w:val="00CD275F"/>
    <w:rsid w:val="00CD3499"/>
    <w:rsid w:val="00CD7706"/>
    <w:rsid w:val="00CE0E00"/>
    <w:rsid w:val="00CE22C5"/>
    <w:rsid w:val="00CF2E92"/>
    <w:rsid w:val="00CF7A52"/>
    <w:rsid w:val="00D1550C"/>
    <w:rsid w:val="00D22F3C"/>
    <w:rsid w:val="00D26173"/>
    <w:rsid w:val="00D26329"/>
    <w:rsid w:val="00D274B9"/>
    <w:rsid w:val="00D33FDE"/>
    <w:rsid w:val="00D352A4"/>
    <w:rsid w:val="00D4365B"/>
    <w:rsid w:val="00D45F5D"/>
    <w:rsid w:val="00D539E4"/>
    <w:rsid w:val="00D5586A"/>
    <w:rsid w:val="00D67359"/>
    <w:rsid w:val="00D702AA"/>
    <w:rsid w:val="00D720C0"/>
    <w:rsid w:val="00D72B84"/>
    <w:rsid w:val="00D72E31"/>
    <w:rsid w:val="00D833BB"/>
    <w:rsid w:val="00D84A9C"/>
    <w:rsid w:val="00D92C5E"/>
    <w:rsid w:val="00D93029"/>
    <w:rsid w:val="00D93C3D"/>
    <w:rsid w:val="00D94E20"/>
    <w:rsid w:val="00D952CA"/>
    <w:rsid w:val="00DA4478"/>
    <w:rsid w:val="00DA4A62"/>
    <w:rsid w:val="00DB061C"/>
    <w:rsid w:val="00DC2500"/>
    <w:rsid w:val="00DC294D"/>
    <w:rsid w:val="00DC2D42"/>
    <w:rsid w:val="00DE6324"/>
    <w:rsid w:val="00DF16C3"/>
    <w:rsid w:val="00E0184A"/>
    <w:rsid w:val="00E064D0"/>
    <w:rsid w:val="00E108EA"/>
    <w:rsid w:val="00E26B44"/>
    <w:rsid w:val="00E371F5"/>
    <w:rsid w:val="00E46CCC"/>
    <w:rsid w:val="00E46E9E"/>
    <w:rsid w:val="00E539C4"/>
    <w:rsid w:val="00E627C0"/>
    <w:rsid w:val="00E65A3A"/>
    <w:rsid w:val="00E75846"/>
    <w:rsid w:val="00E8184D"/>
    <w:rsid w:val="00E819B2"/>
    <w:rsid w:val="00E872B1"/>
    <w:rsid w:val="00E9050F"/>
    <w:rsid w:val="00E90B8C"/>
    <w:rsid w:val="00E9349B"/>
    <w:rsid w:val="00E97158"/>
    <w:rsid w:val="00EA0095"/>
    <w:rsid w:val="00EC6C8E"/>
    <w:rsid w:val="00ED2D3C"/>
    <w:rsid w:val="00ED7209"/>
    <w:rsid w:val="00EE00E7"/>
    <w:rsid w:val="00EE1DC1"/>
    <w:rsid w:val="00F0204B"/>
    <w:rsid w:val="00F129BE"/>
    <w:rsid w:val="00F13240"/>
    <w:rsid w:val="00F20225"/>
    <w:rsid w:val="00F24FFD"/>
    <w:rsid w:val="00F26C80"/>
    <w:rsid w:val="00F329A3"/>
    <w:rsid w:val="00F3511F"/>
    <w:rsid w:val="00F458C8"/>
    <w:rsid w:val="00F467E1"/>
    <w:rsid w:val="00F47139"/>
    <w:rsid w:val="00F5067E"/>
    <w:rsid w:val="00F52AE1"/>
    <w:rsid w:val="00F579E4"/>
    <w:rsid w:val="00F60C76"/>
    <w:rsid w:val="00F67B93"/>
    <w:rsid w:val="00F72222"/>
    <w:rsid w:val="00F80EF0"/>
    <w:rsid w:val="00F8114A"/>
    <w:rsid w:val="00F853FC"/>
    <w:rsid w:val="00F91B56"/>
    <w:rsid w:val="00F9541D"/>
    <w:rsid w:val="00F96315"/>
    <w:rsid w:val="00F97C2E"/>
    <w:rsid w:val="00FB5940"/>
    <w:rsid w:val="00FC149F"/>
    <w:rsid w:val="00FC3E79"/>
    <w:rsid w:val="00FD071B"/>
    <w:rsid w:val="00FD3001"/>
    <w:rsid w:val="00FD5A9A"/>
    <w:rsid w:val="00FD715E"/>
    <w:rsid w:val="00FE0D30"/>
    <w:rsid w:val="00FE166B"/>
    <w:rsid w:val="00FE20D1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01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01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51</Pages>
  <Words>15362</Words>
  <Characters>87568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102725</CharactersWithSpaces>
  <SharedDoc>false</SharedDoc>
  <HLinks>
    <vt:vector size="252" baseType="variant"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_Toc347173519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_Toc347173518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_Toc347173517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_Toc347173516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_Toc347173515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_Toc347173514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_Toc347173513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_Toc347173512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_Toc347173511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_Toc347173510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_Toc347173509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_Toc347173508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_Toc347173507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_Toc347173506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_Toc347173505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_Toc347173504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_Toc347173503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_Toc347173502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_Toc347173501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_Toc347173500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_Toc347173499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_Toc347173498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_Toc347173497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_Toc347173496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_Toc347173495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_Toc347173494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_Toc347173493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_Toc347173492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_Toc347173491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_Toc347173490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_Toc347173489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_Toc347173488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_Toc347173487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_Toc347173486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_Toc347173485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_Toc347173484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_Toc347173483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_Toc347173482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_Toc347173481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_Toc347173480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_Toc347173479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_Toc347173478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Илья</dc:creator>
  <cp:lastModifiedBy>Exarch</cp:lastModifiedBy>
  <cp:revision>87</cp:revision>
  <dcterms:created xsi:type="dcterms:W3CDTF">2013-11-17T02:11:00Z</dcterms:created>
  <dcterms:modified xsi:type="dcterms:W3CDTF">2013-12-11T07:56:00Z</dcterms:modified>
</cp:coreProperties>
</file>